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FA" w:rsidRDefault="00D05EA4" w:rsidP="00D05E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 Ч Е Т</w:t>
      </w:r>
    </w:p>
    <w:p w:rsidR="00D05EA4" w:rsidRDefault="00D05EA4" w:rsidP="00D05EA4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EA4">
        <w:rPr>
          <w:rFonts w:ascii="Times New Roman" w:hAnsi="Times New Roman" w:cs="Times New Roman"/>
          <w:sz w:val="28"/>
          <w:szCs w:val="28"/>
        </w:rPr>
        <w:t>О работе муниципального Общественного совета по развитию общего и дополнительного обра</w:t>
      </w:r>
      <w:r w:rsidR="00087971">
        <w:rPr>
          <w:rFonts w:ascii="Times New Roman" w:hAnsi="Times New Roman" w:cs="Times New Roman"/>
          <w:sz w:val="28"/>
          <w:szCs w:val="28"/>
        </w:rPr>
        <w:t>зования города Ханты-Мансийска</w:t>
      </w:r>
      <w:r w:rsidRPr="00D05EA4">
        <w:rPr>
          <w:rFonts w:ascii="Times New Roman" w:hAnsi="Times New Roman" w:cs="Times New Roman"/>
          <w:sz w:val="28"/>
          <w:szCs w:val="28"/>
        </w:rPr>
        <w:t xml:space="preserve"> (далее – Общественный совет)</w:t>
      </w:r>
      <w:r>
        <w:rPr>
          <w:rFonts w:ascii="Times New Roman" w:hAnsi="Times New Roman" w:cs="Times New Roman"/>
          <w:sz w:val="28"/>
          <w:szCs w:val="28"/>
        </w:rPr>
        <w:t xml:space="preserve"> за 2021 год</w:t>
      </w:r>
    </w:p>
    <w:p w:rsidR="00D05EA4" w:rsidRDefault="00D05EA4" w:rsidP="00D05E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EA4" w:rsidRDefault="00D05EA4" w:rsidP="00DC3A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проведено 4 заседания Общественного совета.</w:t>
      </w:r>
    </w:p>
    <w:p w:rsidR="00D05EA4" w:rsidRDefault="00D05EA4" w:rsidP="00DC3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заседании </w:t>
      </w:r>
      <w:r w:rsidR="00DC3ABE">
        <w:rPr>
          <w:rFonts w:ascii="Times New Roman" w:hAnsi="Times New Roman" w:cs="Times New Roman"/>
          <w:sz w:val="28"/>
          <w:szCs w:val="28"/>
        </w:rPr>
        <w:t xml:space="preserve">21.01.2021 г. </w:t>
      </w:r>
      <w:r>
        <w:rPr>
          <w:rFonts w:ascii="Times New Roman" w:hAnsi="Times New Roman" w:cs="Times New Roman"/>
          <w:sz w:val="28"/>
          <w:szCs w:val="28"/>
        </w:rPr>
        <w:t xml:space="preserve">в повестке было 2 вопроса: 1). </w:t>
      </w:r>
      <w:r w:rsidRPr="00D05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Обсуждение </w:t>
      </w:r>
      <w:r w:rsidRPr="00D05EA4">
        <w:rPr>
          <w:rFonts w:ascii="Times New Roman" w:hAnsi="Times New Roman" w:cs="Times New Roman"/>
          <w:color w:val="000000"/>
          <w:sz w:val="28"/>
          <w:szCs w:val="28"/>
        </w:rPr>
        <w:t>«Отчет Главы города Ханты-Мансийска о результатах его деятельности, деятельности Администрации города Ханты</w:t>
      </w:r>
      <w:r w:rsidRPr="00D05EA4">
        <w:rPr>
          <w:rFonts w:ascii="Times New Roman" w:hAnsi="Times New Roman" w:cs="Times New Roman"/>
          <w:color w:val="000000"/>
          <w:sz w:val="28"/>
          <w:szCs w:val="28"/>
        </w:rPr>
        <w:noBreakHyphen/>
        <w:t>Мансийска за 2020 год, в том числе о решении вопросов, поставленных Думой города Ханты-Мансийска».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2). </w:t>
      </w:r>
      <w:r w:rsidRPr="00D05EA4">
        <w:rPr>
          <w:rFonts w:ascii="Times New Roman" w:hAnsi="Times New Roman" w:cs="Times New Roman"/>
          <w:sz w:val="28"/>
          <w:szCs w:val="28"/>
        </w:rPr>
        <w:t xml:space="preserve">Обсуждение информации об исполнении пункта № 3 Указа Президента Российской Федерации   от 28.04..2008 № 607 «Об оценке эффективности деятельности органов местного самоуправления городских округов и муниципальных районов»; подпункта «б» пункта № 3 Указа Президента Российской Федерации  от 07.05.2018 № 204 «О национальных целя и стратегических задачах развития Российской Федерации на период до 2024 года»; подпункта «в» пункта № 1 </w:t>
      </w:r>
      <w:r w:rsidRPr="00D05EA4">
        <w:rPr>
          <w:rFonts w:ascii="Times New Roman" w:hAnsi="Times New Roman" w:cs="Times New Roman"/>
          <w:i/>
          <w:iCs/>
          <w:sz w:val="28"/>
          <w:szCs w:val="28"/>
        </w:rPr>
        <w:t>Указа Президента Российской Федерации от 07.05.2012 № 599 «О мерах по реализации государственной политики в области</w:t>
      </w:r>
      <w:r w:rsidRPr="00D05EA4">
        <w:rPr>
          <w:rFonts w:ascii="Times New Roman" w:hAnsi="Times New Roman" w:cs="Times New Roman"/>
          <w:sz w:val="28"/>
          <w:szCs w:val="28"/>
        </w:rPr>
        <w:t xml:space="preserve"> </w:t>
      </w:r>
      <w:r w:rsidRPr="00D05EA4">
        <w:rPr>
          <w:rFonts w:ascii="Times New Roman" w:hAnsi="Times New Roman" w:cs="Times New Roman"/>
          <w:i/>
          <w:iCs/>
          <w:sz w:val="28"/>
          <w:szCs w:val="28"/>
        </w:rPr>
        <w:t>образования и науки»;</w:t>
      </w:r>
      <w:r w:rsidRPr="00D05EA4">
        <w:rPr>
          <w:rFonts w:ascii="Times New Roman" w:hAnsi="Times New Roman" w:cs="Times New Roman"/>
          <w:sz w:val="28"/>
          <w:szCs w:val="28"/>
        </w:rPr>
        <w:t xml:space="preserve"> пункта № 3 </w:t>
      </w:r>
      <w:r w:rsidRPr="00D05EA4">
        <w:rPr>
          <w:rFonts w:ascii="Times New Roman" w:hAnsi="Times New Roman" w:cs="Times New Roman"/>
          <w:i/>
          <w:iCs/>
          <w:sz w:val="28"/>
          <w:szCs w:val="28"/>
        </w:rPr>
        <w:t>поручения Президента Российской Фе</w:t>
      </w:r>
      <w:r>
        <w:rPr>
          <w:rFonts w:ascii="Times New Roman" w:hAnsi="Times New Roman" w:cs="Times New Roman"/>
          <w:i/>
          <w:iCs/>
          <w:sz w:val="28"/>
          <w:szCs w:val="28"/>
        </w:rPr>
        <w:t>дерации от 28.11.2017 № Пр-2440</w:t>
      </w:r>
      <w:r w:rsidRPr="00D05EA4">
        <w:rPr>
          <w:rFonts w:ascii="Times New Roman" w:hAnsi="Times New Roman" w:cs="Times New Roman"/>
          <w:sz w:val="28"/>
          <w:szCs w:val="28"/>
        </w:rPr>
        <w:t>.</w:t>
      </w:r>
    </w:p>
    <w:p w:rsidR="00D05EA4" w:rsidRPr="00D05EA4" w:rsidRDefault="00D05EA4" w:rsidP="00D05E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EA4">
        <w:rPr>
          <w:rFonts w:ascii="Times New Roman" w:hAnsi="Times New Roman" w:cs="Times New Roman"/>
          <w:b/>
          <w:sz w:val="28"/>
          <w:szCs w:val="28"/>
        </w:rPr>
        <w:t>По итогам заседания Общественного совета принято решение:</w:t>
      </w:r>
    </w:p>
    <w:p w:rsidR="00D05EA4" w:rsidRPr="00D05EA4" w:rsidRDefault="00D05EA4" w:rsidP="00D05EA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5EA4">
        <w:rPr>
          <w:rFonts w:ascii="Times New Roman" w:hAnsi="Times New Roman" w:cs="Times New Roman"/>
          <w:color w:val="000000"/>
          <w:sz w:val="28"/>
          <w:szCs w:val="28"/>
        </w:rPr>
        <w:t>«Отчет Главы города Ханты-Мансийска о результатах его деятельности, деятельности Администрации города Ханты</w:t>
      </w:r>
      <w:r w:rsidRPr="00D05EA4">
        <w:rPr>
          <w:rFonts w:ascii="Times New Roman" w:hAnsi="Times New Roman" w:cs="Times New Roman"/>
          <w:color w:val="000000"/>
          <w:sz w:val="28"/>
          <w:szCs w:val="28"/>
        </w:rPr>
        <w:noBreakHyphen/>
        <w:t>Мансийска за 2020 год, в том числе о решении вопросов, поставленных Думой города Ханты-Мансийска»</w:t>
      </w:r>
      <w:r w:rsidRPr="00D05EA4">
        <w:rPr>
          <w:rFonts w:ascii="Times New Roman" w:hAnsi="Times New Roman" w:cs="Times New Roman"/>
          <w:sz w:val="28"/>
          <w:szCs w:val="28"/>
        </w:rPr>
        <w:t xml:space="preserve"> одобрить и принять к сведению</w:t>
      </w:r>
      <w:r w:rsidRPr="00D05EA4">
        <w:rPr>
          <w:rFonts w:ascii="Times New Roman" w:hAnsi="Times New Roman" w:cs="Times New Roman"/>
          <w:bCs/>
          <w:iCs/>
          <w:sz w:val="28"/>
          <w:szCs w:val="28"/>
        </w:rPr>
        <w:t xml:space="preserve">. Рекомендовать руководителям образовательных организаций информировать участников образовательных отношений. </w:t>
      </w:r>
    </w:p>
    <w:p w:rsidR="00D05EA4" w:rsidRPr="00D05EA4" w:rsidRDefault="00D05EA4" w:rsidP="00D05EA4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EA4">
        <w:rPr>
          <w:rFonts w:ascii="Times New Roman" w:hAnsi="Times New Roman" w:cs="Times New Roman"/>
          <w:sz w:val="28"/>
          <w:szCs w:val="28"/>
        </w:rPr>
        <w:t xml:space="preserve">По предложению заместителя директора Департамента образования Администрации города Ханты-Мансийска с предложением </w:t>
      </w:r>
      <w:r w:rsidRPr="00D05EA4">
        <w:rPr>
          <w:rFonts w:ascii="Times New Roman" w:hAnsi="Times New Roman" w:cs="Times New Roman"/>
          <w:sz w:val="28"/>
          <w:szCs w:val="28"/>
        </w:rPr>
        <w:lastRenderedPageBreak/>
        <w:t xml:space="preserve">дополнить отчет решили внести предложения в отчет Главы города </w:t>
      </w:r>
      <w:r w:rsidRPr="00D05EA4">
        <w:rPr>
          <w:rFonts w:ascii="Times New Roman" w:hAnsi="Times New Roman" w:cs="Times New Roman"/>
          <w:color w:val="000000"/>
          <w:sz w:val="28"/>
          <w:szCs w:val="28"/>
        </w:rPr>
        <w:t>Ханты-Мансийска.</w:t>
      </w:r>
    </w:p>
    <w:p w:rsidR="00D05EA4" w:rsidRDefault="00D05EA4" w:rsidP="00D05E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заседании 15.06.2021 г. рассмотрен один вопрос: </w:t>
      </w:r>
      <w:r w:rsidRPr="00D05EA4">
        <w:rPr>
          <w:rFonts w:ascii="Times New Roman" w:hAnsi="Times New Roman" w:cs="Times New Roman"/>
          <w:sz w:val="28"/>
          <w:szCs w:val="28"/>
        </w:rPr>
        <w:t>Поручение Президента Российской федерации от 24.11.2010 № ПР-3418 (Подпункт «в» пункта 1: высшим должн</w:t>
      </w:r>
      <w:bookmarkStart w:id="0" w:name="_GoBack"/>
      <w:bookmarkEnd w:id="0"/>
      <w:r w:rsidRPr="00D05EA4">
        <w:rPr>
          <w:rFonts w:ascii="Times New Roman" w:hAnsi="Times New Roman" w:cs="Times New Roman"/>
          <w:sz w:val="28"/>
          <w:szCs w:val="28"/>
        </w:rPr>
        <w:t>остным лицам (руководителям высших исполнительных органов государственной власти) субъектов Российской Федерации совместно с полномочными представителями Президента Российской Федерации в федеральных округах осуществлять координацию работы по организации детских оздоровительных кампаний и контроль за их проведением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EA4" w:rsidRPr="00B42E36" w:rsidRDefault="00D05EA4" w:rsidP="00D05EA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E36">
        <w:rPr>
          <w:rFonts w:ascii="Times New Roman" w:hAnsi="Times New Roman" w:cs="Times New Roman"/>
          <w:b/>
          <w:sz w:val="28"/>
          <w:szCs w:val="28"/>
        </w:rPr>
        <w:t>По итогам заседания Общественного совета принято решение:</w:t>
      </w:r>
    </w:p>
    <w:p w:rsidR="00D05EA4" w:rsidRPr="00B42E36" w:rsidRDefault="00D05EA4" w:rsidP="00B42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36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Pr="00B42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исполнении пункта 3 перечня поручений Президента Российской Федерации от 28.11.2017 № Пр-2440.</w:t>
      </w:r>
    </w:p>
    <w:p w:rsidR="00B42E36" w:rsidRDefault="00B42E36" w:rsidP="00D05E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третьем заседании 30.07.2021 г. рассмотрено два вопроса: 1). </w:t>
      </w:r>
      <w:r w:rsidRPr="00B42E36">
        <w:rPr>
          <w:rFonts w:ascii="Times New Roman" w:hAnsi="Times New Roman" w:cs="Times New Roman"/>
          <w:sz w:val="28"/>
          <w:szCs w:val="28"/>
        </w:rPr>
        <w:t>Представление «Публичного доклада Департамента образования Администрации города Ханты-Мансийска в 2020 году»</w:t>
      </w:r>
      <w:r>
        <w:rPr>
          <w:rFonts w:ascii="Times New Roman" w:hAnsi="Times New Roman" w:cs="Times New Roman"/>
          <w:sz w:val="28"/>
          <w:szCs w:val="28"/>
        </w:rPr>
        <w:t xml:space="preserve">. 2). </w:t>
      </w:r>
      <w:r w:rsidRPr="00B42E36">
        <w:rPr>
          <w:rFonts w:ascii="Times New Roman" w:hAnsi="Times New Roman" w:cs="Times New Roman"/>
          <w:sz w:val="28"/>
          <w:szCs w:val="28"/>
        </w:rPr>
        <w:t>Об исполнении поручений и указаний (указов) Президента Российской Федерации, находящихся на исполнении в Департаменте образования Администрации города Ханты-Мансийска за 3 квартал 2021: Указ Президента Российской Федерации   от 28.04.2008 №607 «Об оценке эффективности деятельности органов местного самоуправления городских округов и муниципальных районов», Указ Президента Российской Федерации от 07.05.2018 №204 «О национальных целях и стратегических задачах развития Российской Федерации на период 2024 года,  Указ Президента Российской Федерации от 07.05.2012 №599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E36" w:rsidRPr="00B42E36" w:rsidRDefault="00B42E36" w:rsidP="00B42E3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E36">
        <w:rPr>
          <w:rFonts w:ascii="Times New Roman" w:hAnsi="Times New Roman" w:cs="Times New Roman"/>
          <w:b/>
          <w:sz w:val="28"/>
          <w:szCs w:val="28"/>
        </w:rPr>
        <w:t>По итогам заседания Общественного совета принято решение:</w:t>
      </w:r>
    </w:p>
    <w:p w:rsidR="00B42E36" w:rsidRPr="00B42E36" w:rsidRDefault="00B42E36" w:rsidP="00B42E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E36" w:rsidRDefault="00B42E36" w:rsidP="00B42E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B42E36">
        <w:rPr>
          <w:rFonts w:ascii="Times New Roman" w:hAnsi="Times New Roman" w:cs="Times New Roman"/>
          <w:sz w:val="28"/>
          <w:szCs w:val="28"/>
        </w:rPr>
        <w:t>Публичный доклад Департамента образования Администрации города Ханты-Мансийска в 2020 году одобрить и принять к сведению</w:t>
      </w:r>
      <w:r w:rsidRPr="00B42E36">
        <w:rPr>
          <w:rFonts w:ascii="Times New Roman" w:hAnsi="Times New Roman" w:cs="Times New Roman"/>
          <w:bCs/>
          <w:iCs/>
          <w:sz w:val="28"/>
          <w:szCs w:val="28"/>
        </w:rPr>
        <w:t xml:space="preserve">. Рекомендовать руководителям образовательных организаций информировать участников образовательных отношений. </w:t>
      </w:r>
    </w:p>
    <w:p w:rsidR="00B42E36" w:rsidRPr="00B42E36" w:rsidRDefault="00B42E36" w:rsidP="00DC3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Pr="00B42E36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Pr="00B42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исполнении </w:t>
      </w:r>
      <w:r w:rsidRPr="00B42E36">
        <w:rPr>
          <w:rFonts w:ascii="Times New Roman" w:hAnsi="Times New Roman" w:cs="Times New Roman"/>
          <w:sz w:val="28"/>
          <w:szCs w:val="28"/>
        </w:rPr>
        <w:t>поручений и указаний (указов) Президента Российской Федерации, находящихся на исполнении в Департаменте образования Администрации города Ханты-Мансийска за 3 квартал 2021: Указ Президента Российской Федерации   от 28.04.2008 №607 «Об оценке эффективности деятельности органов местного самоуправления городских округов и муниципальных районов», Указ Президента Российской Федерации от 07.05.2018 №204 «О национальных целях и стратегических задачах развития Российской Федерации на период 2024 года,  Указ Президента Российской Федерации от 07.05.2012 №599 «О мерах по реализации государственной политики в области образования и науки».</w:t>
      </w:r>
    </w:p>
    <w:p w:rsidR="00B42E36" w:rsidRDefault="00B42E36" w:rsidP="00B42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 четвертом заседании Общественного совета 01.10.2021 г. рассмотрено три вопроса: 1). </w:t>
      </w:r>
      <w:r w:rsidRPr="00B42E36">
        <w:rPr>
          <w:rFonts w:ascii="Times New Roman" w:hAnsi="Times New Roman" w:cs="Times New Roman"/>
          <w:sz w:val="28"/>
          <w:szCs w:val="28"/>
        </w:rPr>
        <w:t>Первый опыт и результаты организации обучения с применением дистанционных образовательных технологий в муниципальном бюджетном общеобразовательном учреждении «Средняя общеобразовательная школа № 3 с углубленным изучением отдельных предметов»</w:t>
      </w:r>
      <w:r>
        <w:rPr>
          <w:rFonts w:ascii="Times New Roman" w:hAnsi="Times New Roman" w:cs="Times New Roman"/>
          <w:sz w:val="28"/>
          <w:szCs w:val="28"/>
        </w:rPr>
        <w:t xml:space="preserve">. 2). </w:t>
      </w:r>
      <w:r w:rsidRPr="00B42E36">
        <w:rPr>
          <w:rFonts w:ascii="Times New Roman" w:hAnsi="Times New Roman" w:cs="Times New Roman"/>
          <w:sz w:val="28"/>
          <w:szCs w:val="28"/>
        </w:rPr>
        <w:t>Школьная форма как элемент имиджа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3). </w:t>
      </w:r>
      <w:r w:rsidRPr="00B42E36">
        <w:rPr>
          <w:rFonts w:ascii="Times New Roman" w:hAnsi="Times New Roman" w:cs="Times New Roman"/>
          <w:sz w:val="28"/>
          <w:szCs w:val="28"/>
        </w:rPr>
        <w:t>Деятельность образовательной организации в статусе опытно-экспериментальной площадки Института стратегии развития образования Российской академии образования по апробации программы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E36" w:rsidRPr="00DC3ABE" w:rsidRDefault="00B42E36" w:rsidP="00B42E3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ABE">
        <w:rPr>
          <w:rFonts w:ascii="Times New Roman" w:hAnsi="Times New Roman" w:cs="Times New Roman"/>
          <w:b/>
          <w:sz w:val="28"/>
          <w:szCs w:val="28"/>
        </w:rPr>
        <w:t>По итогам заседания Общественного совета принято решение:</w:t>
      </w:r>
    </w:p>
    <w:p w:rsidR="00B42E36" w:rsidRPr="00DC3ABE" w:rsidRDefault="00B42E36" w:rsidP="00B42E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ABE">
        <w:rPr>
          <w:rFonts w:ascii="Times New Roman" w:hAnsi="Times New Roman" w:cs="Times New Roman"/>
          <w:sz w:val="28"/>
          <w:szCs w:val="28"/>
        </w:rPr>
        <w:t>1.1. Принять к сведению информ</w:t>
      </w:r>
      <w:r w:rsidR="00DC3ABE">
        <w:rPr>
          <w:rFonts w:ascii="Times New Roman" w:hAnsi="Times New Roman" w:cs="Times New Roman"/>
          <w:sz w:val="28"/>
          <w:szCs w:val="28"/>
        </w:rPr>
        <w:t>ацию, представленную СОШ № 3</w:t>
      </w:r>
      <w:r w:rsidRPr="00DC3ABE">
        <w:rPr>
          <w:rFonts w:ascii="Times New Roman" w:hAnsi="Times New Roman" w:cs="Times New Roman"/>
          <w:sz w:val="28"/>
          <w:szCs w:val="28"/>
        </w:rPr>
        <w:t>.</w:t>
      </w:r>
    </w:p>
    <w:p w:rsidR="00B42E36" w:rsidRPr="00DC3ABE" w:rsidRDefault="00B42E36" w:rsidP="00B42E36">
      <w:pPr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ABE">
        <w:rPr>
          <w:rFonts w:ascii="Times New Roman" w:hAnsi="Times New Roman" w:cs="Times New Roman"/>
          <w:sz w:val="28"/>
          <w:szCs w:val="28"/>
        </w:rPr>
        <w:t>1.2. Руководителям общеобразовательных организаций рекомендовать:</w:t>
      </w:r>
    </w:p>
    <w:p w:rsidR="00B42E36" w:rsidRPr="00DC3ABE" w:rsidRDefault="00B42E36" w:rsidP="00B42E36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ABE">
        <w:rPr>
          <w:rFonts w:ascii="Times New Roman" w:hAnsi="Times New Roman" w:cs="Times New Roman"/>
          <w:sz w:val="28"/>
          <w:szCs w:val="28"/>
        </w:rPr>
        <w:lastRenderedPageBreak/>
        <w:t xml:space="preserve"> - совершенствовать образовательный процесс с применением электронного обучения и дистанционных образовательных технологий;</w:t>
      </w:r>
    </w:p>
    <w:p w:rsidR="00B42E36" w:rsidRPr="00DC3ABE" w:rsidRDefault="00B42E36" w:rsidP="00B42E36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ABE">
        <w:rPr>
          <w:rFonts w:ascii="Times New Roman" w:hAnsi="Times New Roman" w:cs="Times New Roman"/>
          <w:sz w:val="28"/>
          <w:szCs w:val="28"/>
        </w:rPr>
        <w:t xml:space="preserve"> - предусмотреть действенные механизмы по восполнению пробелов (трудностей), в том числе через организацию обучения по индивидуальным учебным планам;</w:t>
      </w:r>
    </w:p>
    <w:p w:rsidR="00B42E36" w:rsidRPr="00DC3ABE" w:rsidRDefault="00B42E36" w:rsidP="00B42E36">
      <w:pPr>
        <w:tabs>
          <w:tab w:val="left" w:pos="851"/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3ABE">
        <w:rPr>
          <w:rFonts w:ascii="Times New Roman" w:hAnsi="Times New Roman" w:cs="Times New Roman"/>
          <w:bCs/>
          <w:iCs/>
          <w:sz w:val="28"/>
          <w:szCs w:val="28"/>
        </w:rPr>
        <w:t xml:space="preserve"> - наладить информирование участников образовательных отношений, в том числе через систему обратной связи на сайтах образовательных организаций, электронный журнал, дневник;</w:t>
      </w:r>
    </w:p>
    <w:p w:rsidR="00B42E36" w:rsidRPr="00DC3ABE" w:rsidRDefault="00B42E36" w:rsidP="00B42E36">
      <w:pPr>
        <w:tabs>
          <w:tab w:val="left" w:pos="851"/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3ABE">
        <w:rPr>
          <w:rFonts w:ascii="Times New Roman" w:hAnsi="Times New Roman" w:cs="Times New Roman"/>
          <w:bCs/>
          <w:iCs/>
          <w:sz w:val="28"/>
          <w:szCs w:val="28"/>
        </w:rPr>
        <w:t xml:space="preserve"> - обеспечить открытость и доступность информации в соответствии с действующим законодательством;</w:t>
      </w:r>
    </w:p>
    <w:p w:rsidR="00B42E36" w:rsidRPr="00DC3ABE" w:rsidRDefault="00B42E36" w:rsidP="00B42E36">
      <w:pPr>
        <w:tabs>
          <w:tab w:val="left" w:pos="851"/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3ABE">
        <w:rPr>
          <w:rFonts w:ascii="Times New Roman" w:hAnsi="Times New Roman" w:cs="Times New Roman"/>
          <w:bCs/>
          <w:iCs/>
          <w:sz w:val="28"/>
          <w:szCs w:val="28"/>
        </w:rPr>
        <w:t>- провести родительские собрания по итогам четверти, в том числе включив для обсуждения вопрос организации образовательного процесса в конкретной образовательной организации в случае неблагоприятной эпидемиологической обстановки.</w:t>
      </w:r>
    </w:p>
    <w:p w:rsidR="00B42E36" w:rsidRPr="00DC3ABE" w:rsidRDefault="00B42E36" w:rsidP="00B42E36">
      <w:pPr>
        <w:spacing w:line="36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C3ABE">
        <w:rPr>
          <w:rFonts w:ascii="Times New Roman" w:hAnsi="Times New Roman" w:cs="Times New Roman"/>
          <w:b/>
          <w:spacing w:val="-4"/>
          <w:sz w:val="28"/>
          <w:szCs w:val="28"/>
        </w:rPr>
        <w:t>Срок исполнения: до 1 ноября 2021 года.</w:t>
      </w:r>
    </w:p>
    <w:p w:rsidR="00B42E36" w:rsidRPr="00DC3ABE" w:rsidRDefault="00B42E36" w:rsidP="00B42E36">
      <w:pPr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3ABE">
        <w:rPr>
          <w:rFonts w:ascii="Times New Roman" w:hAnsi="Times New Roman" w:cs="Times New Roman"/>
          <w:spacing w:val="-4"/>
          <w:sz w:val="28"/>
          <w:szCs w:val="28"/>
        </w:rPr>
        <w:t>1.3. Департаменту образования Администрации города Ханты-Мансийска рекомендовать провести опрос родителей (законных представителей) с целью получения информации о качестве оказания муниципальных услуг в сфере образования и принятия эффективных мер по совершенствованию образовательного процесса, в том числе в период неблагоприятной эпидемиологической обстановки.</w:t>
      </w:r>
    </w:p>
    <w:p w:rsidR="00B42E36" w:rsidRPr="00DC3ABE" w:rsidRDefault="00B42E36" w:rsidP="00B42E36">
      <w:pPr>
        <w:spacing w:line="36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C3ABE">
        <w:rPr>
          <w:rFonts w:ascii="Times New Roman" w:hAnsi="Times New Roman" w:cs="Times New Roman"/>
          <w:b/>
          <w:spacing w:val="-4"/>
          <w:sz w:val="28"/>
          <w:szCs w:val="28"/>
        </w:rPr>
        <w:t xml:space="preserve">Срок исполнения: </w:t>
      </w:r>
      <w:r w:rsidRPr="00DC3ABE">
        <w:rPr>
          <w:rFonts w:ascii="Times New Roman" w:hAnsi="Times New Roman" w:cs="Times New Roman"/>
          <w:spacing w:val="-4"/>
          <w:sz w:val="28"/>
          <w:szCs w:val="28"/>
        </w:rPr>
        <w:t>по вопросу обучения с применением дистанционных образовательных технологий до 1 ноября 2021 года; по вопросу качества оказания муниципальных услуг в сфере образования до 31 января 2022 года.</w:t>
      </w:r>
    </w:p>
    <w:p w:rsidR="00B42E36" w:rsidRPr="00DC3ABE" w:rsidRDefault="00B42E36" w:rsidP="00B42E36">
      <w:pPr>
        <w:pStyle w:val="8f4506aa708e2a26msolistparagraph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pacing w:val="-4"/>
          <w:sz w:val="28"/>
          <w:szCs w:val="28"/>
        </w:rPr>
      </w:pPr>
      <w:r w:rsidRPr="00DC3ABE">
        <w:rPr>
          <w:bCs/>
          <w:iCs/>
          <w:spacing w:val="-4"/>
          <w:sz w:val="28"/>
          <w:szCs w:val="28"/>
        </w:rPr>
        <w:t>2.1.</w:t>
      </w:r>
      <w:r w:rsidRPr="00DC3ABE">
        <w:rPr>
          <w:spacing w:val="-4"/>
          <w:sz w:val="28"/>
          <w:szCs w:val="28"/>
        </w:rPr>
        <w:t xml:space="preserve"> Принять к сведению</w:t>
      </w:r>
      <w:r w:rsidR="00DC3ABE">
        <w:rPr>
          <w:spacing w:val="-4"/>
          <w:sz w:val="28"/>
          <w:szCs w:val="28"/>
        </w:rPr>
        <w:t xml:space="preserve"> информацию, представленную</w:t>
      </w:r>
      <w:r w:rsidRPr="00DC3ABE">
        <w:rPr>
          <w:spacing w:val="-4"/>
          <w:sz w:val="28"/>
          <w:szCs w:val="28"/>
        </w:rPr>
        <w:t xml:space="preserve"> «СОШ № 6                им. Сирина Н.И.»</w:t>
      </w:r>
    </w:p>
    <w:p w:rsidR="00B42E36" w:rsidRPr="00DC3ABE" w:rsidRDefault="00B42E36" w:rsidP="00B42E36">
      <w:pPr>
        <w:pStyle w:val="8f4506aa708e2a26msolistparagraph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DC3ABE">
        <w:rPr>
          <w:color w:val="000000"/>
          <w:spacing w:val="-4"/>
          <w:sz w:val="28"/>
          <w:szCs w:val="28"/>
        </w:rPr>
        <w:lastRenderedPageBreak/>
        <w:t>2.2. Руководителям общеобразовательных организаций продолжить работу по популяризации вопроса введения в общеобразовательных организациях единой школьной формы.</w:t>
      </w:r>
    </w:p>
    <w:p w:rsidR="00B42E36" w:rsidRPr="00DC3ABE" w:rsidRDefault="00B42E36" w:rsidP="00DC3ABE">
      <w:pPr>
        <w:pStyle w:val="228bf8a64b8551e1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-4"/>
          <w:sz w:val="28"/>
          <w:szCs w:val="28"/>
        </w:rPr>
      </w:pPr>
      <w:r w:rsidRPr="00DC3ABE">
        <w:rPr>
          <w:b/>
          <w:color w:val="000000"/>
          <w:spacing w:val="-4"/>
          <w:sz w:val="28"/>
          <w:szCs w:val="28"/>
        </w:rPr>
        <w:t> </w:t>
      </w:r>
      <w:r w:rsidRPr="00DC3ABE">
        <w:rPr>
          <w:spacing w:val="-4"/>
          <w:sz w:val="28"/>
          <w:szCs w:val="28"/>
        </w:rPr>
        <w:t>3.1. Определить МБОУ СОШ № 8 муниципальной опорной площадкой по проведению мероприятий патриотической направленности в городе Ханты-Мансийске.</w:t>
      </w:r>
    </w:p>
    <w:p w:rsidR="00B42E36" w:rsidRPr="00DC3ABE" w:rsidRDefault="00B42E36" w:rsidP="00B42E36">
      <w:pPr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3ABE">
        <w:rPr>
          <w:rFonts w:ascii="Times New Roman" w:hAnsi="Times New Roman" w:cs="Times New Roman"/>
          <w:spacing w:val="-4"/>
          <w:sz w:val="28"/>
          <w:szCs w:val="28"/>
        </w:rPr>
        <w:t>3.2. МБОУ СОШ № 8 продолжить трансляцию лучшего опыта по патриотическому воспитанию детей на муниципальном, региональном уровне и межрегиональном уровне.</w:t>
      </w:r>
    </w:p>
    <w:p w:rsidR="00B42E36" w:rsidRPr="00DC3ABE" w:rsidRDefault="00B42E36" w:rsidP="00B42E36">
      <w:pPr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3ABE">
        <w:rPr>
          <w:rFonts w:ascii="Times New Roman" w:hAnsi="Times New Roman" w:cs="Times New Roman"/>
          <w:spacing w:val="-4"/>
          <w:sz w:val="28"/>
          <w:szCs w:val="28"/>
        </w:rPr>
        <w:t xml:space="preserve">3.3. Руководителям общеобразовательных организаций при проведении мероприятий духовно-нравственной и патриотической направленности привлекать к участию обучающихся, состоящих на профилактическом учете межмуниципального отдела Министерства внутренних дел Российской Федерации «Ханты-Мансийский», находящихся под наблюдением школы. </w:t>
      </w:r>
    </w:p>
    <w:p w:rsidR="00B42E36" w:rsidRPr="00DC3ABE" w:rsidRDefault="00B42E36" w:rsidP="00B42E36">
      <w:pPr>
        <w:spacing w:line="36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C3ABE">
        <w:rPr>
          <w:rFonts w:ascii="Times New Roman" w:hAnsi="Times New Roman" w:cs="Times New Roman"/>
          <w:b/>
          <w:spacing w:val="-4"/>
          <w:sz w:val="28"/>
          <w:szCs w:val="28"/>
        </w:rPr>
        <w:t xml:space="preserve">4. </w:t>
      </w:r>
      <w:r w:rsidRPr="00DC3ABE">
        <w:rPr>
          <w:rFonts w:ascii="Times New Roman" w:hAnsi="Times New Roman" w:cs="Times New Roman"/>
          <w:color w:val="000000"/>
          <w:spacing w:val="-4"/>
          <w:sz w:val="28"/>
          <w:szCs w:val="28"/>
        </w:rPr>
        <w:t>Членам муниципального Общественного совета, представителям управляющих советов образовательных организаций довести до сведения участников образовательных отношений информацию, заслушанную на заседании Муниципального общественного совета.</w:t>
      </w:r>
    </w:p>
    <w:p w:rsidR="00B42E36" w:rsidRPr="00DC3ABE" w:rsidRDefault="00B42E36" w:rsidP="00B42E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C3ABE" w:rsidRDefault="00DC3ABE" w:rsidP="00D05E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                        О.И.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Бурычкин</w:t>
      </w:r>
      <w:proofErr w:type="spellEnd"/>
    </w:p>
    <w:p w:rsidR="00D05EA4" w:rsidRPr="00B42E36" w:rsidRDefault="00DC3ABE" w:rsidP="00D05E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подготовил                                                          В.А. Рудаков</w:t>
      </w:r>
      <w:r w:rsidR="00B42E36" w:rsidRPr="00B42E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5EA4" w:rsidRPr="00B42E36" w:rsidRDefault="00DC3ABE" w:rsidP="00D05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07.04.2022 г.</w:t>
      </w:r>
    </w:p>
    <w:p w:rsidR="00B42E36" w:rsidRPr="00B42E36" w:rsidRDefault="00B42E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2E36" w:rsidRPr="00B42E36" w:rsidSect="00FE1C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87F18"/>
    <w:multiLevelType w:val="hybridMultilevel"/>
    <w:tmpl w:val="299E0ABA"/>
    <w:lvl w:ilvl="0" w:tplc="FE3018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91D27"/>
    <w:multiLevelType w:val="hybridMultilevel"/>
    <w:tmpl w:val="EE68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A4"/>
    <w:rsid w:val="00087971"/>
    <w:rsid w:val="003D23FA"/>
    <w:rsid w:val="00B42E36"/>
    <w:rsid w:val="00D05EA4"/>
    <w:rsid w:val="00DC3ABE"/>
    <w:rsid w:val="00DD4471"/>
    <w:rsid w:val="00F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B4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f4506aa708e2a26msolistparagraph">
    <w:name w:val="8f4506aa708e2a26msolistparagraph"/>
    <w:basedOn w:val="a"/>
    <w:rsid w:val="00B4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B4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f4506aa708e2a26msolistparagraph">
    <w:name w:val="8f4506aa708e2a26msolistparagraph"/>
    <w:basedOn w:val="a"/>
    <w:rsid w:val="00B4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Кудрякова</dc:creator>
  <cp:lastModifiedBy>Кашицына Ирина Феофановна</cp:lastModifiedBy>
  <cp:revision>2</cp:revision>
  <dcterms:created xsi:type="dcterms:W3CDTF">2022-06-15T06:00:00Z</dcterms:created>
  <dcterms:modified xsi:type="dcterms:W3CDTF">2022-06-15T06:00:00Z</dcterms:modified>
</cp:coreProperties>
</file>