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07" w:rsidRDefault="003803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0307" w:rsidRDefault="00380307">
      <w:pPr>
        <w:pStyle w:val="ConsPlusNormal"/>
        <w:jc w:val="both"/>
        <w:outlineLvl w:val="0"/>
      </w:pPr>
    </w:p>
    <w:p w:rsidR="00380307" w:rsidRDefault="00380307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380307" w:rsidRDefault="00380307">
      <w:pPr>
        <w:pStyle w:val="ConsPlusTitle"/>
        <w:jc w:val="center"/>
      </w:pPr>
    </w:p>
    <w:p w:rsidR="00380307" w:rsidRDefault="00380307">
      <w:pPr>
        <w:pStyle w:val="ConsPlusTitle"/>
        <w:jc w:val="center"/>
      </w:pPr>
      <w:r>
        <w:t>ПОСТАНОВЛЕНИЕ</w:t>
      </w:r>
    </w:p>
    <w:p w:rsidR="00380307" w:rsidRDefault="00380307">
      <w:pPr>
        <w:pStyle w:val="ConsPlusTitle"/>
        <w:jc w:val="center"/>
      </w:pPr>
      <w:r>
        <w:t>от 16 марта 2016 г. N 268</w:t>
      </w:r>
    </w:p>
    <w:p w:rsidR="00380307" w:rsidRDefault="00380307">
      <w:pPr>
        <w:pStyle w:val="ConsPlusTitle"/>
        <w:jc w:val="center"/>
      </w:pPr>
    </w:p>
    <w:p w:rsidR="00380307" w:rsidRDefault="00380307">
      <w:pPr>
        <w:pStyle w:val="ConsPlusTitle"/>
        <w:jc w:val="center"/>
      </w:pPr>
      <w:r>
        <w:t>ОБ УТВЕРЖДЕНИИ ПОЛОЖЕНИЯ О МЕРОПРИЯТИЯХ ПО ОБЕСПЕЧЕНИЮ</w:t>
      </w:r>
    </w:p>
    <w:p w:rsidR="00380307" w:rsidRDefault="00380307">
      <w:pPr>
        <w:pStyle w:val="ConsPlusTitle"/>
        <w:jc w:val="center"/>
      </w:pPr>
      <w:r>
        <w:t>ОРГАНИЗАЦИИ ОТДЫХА ДЕТЕЙ В КАНИКУЛЯРНОЕ ВРЕМЯ,</w:t>
      </w:r>
    </w:p>
    <w:p w:rsidR="00380307" w:rsidRDefault="00380307">
      <w:pPr>
        <w:pStyle w:val="ConsPlusTitle"/>
        <w:jc w:val="center"/>
      </w:pPr>
      <w:r>
        <w:t>ВКЛЮЧАЯ МЕРОПРИЯТИЯ ПО ОБЕСПЕЧЕНИЮ БЕЗОПАСНОСТИ</w:t>
      </w:r>
    </w:p>
    <w:p w:rsidR="00380307" w:rsidRDefault="00380307">
      <w:pPr>
        <w:pStyle w:val="ConsPlusTitle"/>
        <w:jc w:val="center"/>
      </w:pPr>
      <w:r>
        <w:t>ИХ ЖИЗНИ И ЗДОРОВЬЯ</w:t>
      </w:r>
    </w:p>
    <w:p w:rsidR="00380307" w:rsidRDefault="003803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803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0307" w:rsidRDefault="003803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0307" w:rsidRDefault="003803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380307" w:rsidRDefault="003803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17.04.2017 </w:t>
            </w:r>
            <w:hyperlink r:id="rId6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05.12.2017 </w:t>
            </w:r>
            <w:hyperlink r:id="rId7" w:history="1">
              <w:r>
                <w:rPr>
                  <w:color w:val="0000FF"/>
                </w:rPr>
                <w:t>N 1175</w:t>
              </w:r>
            </w:hyperlink>
            <w:r>
              <w:rPr>
                <w:color w:val="392C69"/>
              </w:rPr>
              <w:t xml:space="preserve">, от 27.04.2018 </w:t>
            </w:r>
            <w:hyperlink r:id="rId8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380307" w:rsidRDefault="003803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9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 xml:space="preserve">, от 06.03.2020 </w:t>
            </w:r>
            <w:hyperlink r:id="rId10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28.05.2021 </w:t>
            </w:r>
            <w:hyperlink r:id="rId11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</w:tr>
    </w:tbl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2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24.07.1998 </w:t>
      </w:r>
      <w:hyperlink r:id="rId13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руководствуясь </w:t>
      </w:r>
      <w:hyperlink r:id="rId14" w:history="1">
        <w:r>
          <w:rPr>
            <w:color w:val="0000FF"/>
          </w:rPr>
          <w:t>пунктом 13 статьи 8</w:t>
        </w:r>
      </w:hyperlink>
      <w:r>
        <w:t xml:space="preserve">, </w:t>
      </w:r>
      <w:hyperlink r:id="rId15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380307" w:rsidRDefault="0038030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17.04.2017 N 338)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1. Утвердить: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1.1.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мероприятиях по обеспечению организации отдыха детей в каникулярное время, включая мероприятия по обеспечению безопасности их жизни и здоровья, согласно приложению 1 к настоящему постановлению.</w:t>
      </w:r>
    </w:p>
    <w:p w:rsidR="00380307" w:rsidRDefault="00380307">
      <w:pPr>
        <w:pStyle w:val="ConsPlusNormal"/>
        <w:jc w:val="both"/>
      </w:pPr>
      <w:r>
        <w:t xml:space="preserve">(пп. 1.1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17.04.2017 N 338)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1.2. </w:t>
      </w:r>
      <w:hyperlink w:anchor="P539" w:history="1">
        <w:r>
          <w:rPr>
            <w:color w:val="0000FF"/>
          </w:rPr>
          <w:t>Положение</w:t>
        </w:r>
      </w:hyperlink>
      <w:r>
        <w:t xml:space="preserve"> о возмещении стоимости услуг, оказываемых лицами, сопровождающими детей до места нахождения организаций, обеспечивающих отдых детей в каникулярное время, и обратно, согласно приложению 2 к настоящему постановлению.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02.02.2011 N 96 "О порядке организации отдыха и оздоровления детей".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дня его официального опубликования.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Ханты-Мансийска Черкунову И.А.</w:t>
      </w:r>
    </w:p>
    <w:p w:rsidR="00380307" w:rsidRDefault="0038030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17.04.2017 N 338)</w:t>
      </w: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right"/>
      </w:pPr>
      <w:r>
        <w:t>Глава Администрации</w:t>
      </w:r>
    </w:p>
    <w:p w:rsidR="00380307" w:rsidRDefault="00380307">
      <w:pPr>
        <w:pStyle w:val="ConsPlusNormal"/>
        <w:jc w:val="right"/>
      </w:pPr>
      <w:r>
        <w:t>города Ханты-Мансийска</w:t>
      </w:r>
    </w:p>
    <w:p w:rsidR="00380307" w:rsidRDefault="00380307">
      <w:pPr>
        <w:pStyle w:val="ConsPlusNormal"/>
        <w:jc w:val="right"/>
      </w:pPr>
      <w:r>
        <w:t>М.П.РЯШИН</w:t>
      </w: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right"/>
        <w:outlineLvl w:val="0"/>
      </w:pPr>
      <w:r>
        <w:t>Приложение 1</w:t>
      </w:r>
    </w:p>
    <w:p w:rsidR="00380307" w:rsidRDefault="00380307">
      <w:pPr>
        <w:pStyle w:val="ConsPlusNormal"/>
        <w:jc w:val="right"/>
      </w:pPr>
      <w:r>
        <w:t>к постановлению Администрации</w:t>
      </w:r>
    </w:p>
    <w:p w:rsidR="00380307" w:rsidRDefault="00380307">
      <w:pPr>
        <w:pStyle w:val="ConsPlusNormal"/>
        <w:jc w:val="right"/>
      </w:pPr>
      <w:r>
        <w:t>города Ханты-Мансийска</w:t>
      </w:r>
    </w:p>
    <w:p w:rsidR="00380307" w:rsidRDefault="00380307">
      <w:pPr>
        <w:pStyle w:val="ConsPlusNormal"/>
        <w:jc w:val="right"/>
      </w:pPr>
      <w:r>
        <w:t>от 16.03.2016 N 268</w:t>
      </w: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Title"/>
        <w:jc w:val="center"/>
      </w:pPr>
      <w:bookmarkStart w:id="0" w:name="P40"/>
      <w:bookmarkEnd w:id="0"/>
      <w:r>
        <w:t>ПОЛОЖЕНИЕ</w:t>
      </w:r>
    </w:p>
    <w:p w:rsidR="00380307" w:rsidRDefault="00380307">
      <w:pPr>
        <w:pStyle w:val="ConsPlusTitle"/>
        <w:jc w:val="center"/>
      </w:pPr>
      <w:r>
        <w:t>О МЕРОПРИЯТИЯХ ПО ОБЕСПЕЧЕНИЮ ОРГАНИЗАЦИИ ОТДЫХА ДЕТЕЙ</w:t>
      </w:r>
    </w:p>
    <w:p w:rsidR="00380307" w:rsidRDefault="00380307">
      <w:pPr>
        <w:pStyle w:val="ConsPlusTitle"/>
        <w:jc w:val="center"/>
      </w:pPr>
      <w:r>
        <w:t>В КАНИКУЛЯРНОЕ ВРЕМЯ, ВКЛЮЧАЯ МЕРОПРИЯТИЯ ПО ОБЕСПЕЧЕНИЮ</w:t>
      </w:r>
    </w:p>
    <w:p w:rsidR="00380307" w:rsidRDefault="00380307">
      <w:pPr>
        <w:pStyle w:val="ConsPlusTitle"/>
        <w:jc w:val="center"/>
      </w:pPr>
      <w:r>
        <w:t>БЕЗОПАСНОСТИ ИХ ЖИЗНИ И ЗДОРОВЬЯ (ДАЛЕЕ - ПОЛОЖЕНИЕ)</w:t>
      </w:r>
    </w:p>
    <w:p w:rsidR="00380307" w:rsidRDefault="003803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803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0307" w:rsidRDefault="003803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0307" w:rsidRDefault="003803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380307" w:rsidRDefault="003803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17.04.2017 </w:t>
            </w:r>
            <w:hyperlink r:id="rId20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05.12.2017 </w:t>
            </w:r>
            <w:hyperlink r:id="rId21" w:history="1">
              <w:r>
                <w:rPr>
                  <w:color w:val="0000FF"/>
                </w:rPr>
                <w:t>N 1175</w:t>
              </w:r>
            </w:hyperlink>
            <w:r>
              <w:rPr>
                <w:color w:val="392C69"/>
              </w:rPr>
              <w:t xml:space="preserve">, от 27.04.2018 </w:t>
            </w:r>
            <w:hyperlink r:id="rId22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380307" w:rsidRDefault="003803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23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 xml:space="preserve">, от 06.03.2020 </w:t>
            </w:r>
            <w:hyperlink r:id="rId24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28.05.2021 </w:t>
            </w:r>
            <w:hyperlink r:id="rId25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</w:tr>
    </w:tbl>
    <w:p w:rsidR="00380307" w:rsidRDefault="00380307">
      <w:pPr>
        <w:pStyle w:val="ConsPlusNormal"/>
        <w:jc w:val="both"/>
      </w:pPr>
    </w:p>
    <w:p w:rsidR="00380307" w:rsidRDefault="00380307">
      <w:pPr>
        <w:pStyle w:val="ConsPlusTitle"/>
        <w:jc w:val="center"/>
        <w:outlineLvl w:val="1"/>
      </w:pPr>
      <w:r>
        <w:t>1. Общие положения</w:t>
      </w: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Федеральными законами от 24.07.1998 </w:t>
      </w:r>
      <w:hyperlink r:id="rId26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от 06.10.2003 </w:t>
      </w:r>
      <w:hyperlink r:id="rId2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13.07.2017 N 656 "Об утверждении примерных положений об организациях отдыха детей и их оздоровления",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</w:t>
      </w:r>
      <w:proofErr w:type="gramEnd"/>
      <w:r>
        <w:t xml:space="preserve"> Российской Федерации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</w:t>
      </w:r>
      <w:hyperlink r:id="rId30" w:history="1">
        <w:r>
          <w:rPr>
            <w:color w:val="0000FF"/>
          </w:rPr>
          <w:t>Уставом</w:t>
        </w:r>
      </w:hyperlink>
      <w:r>
        <w:t xml:space="preserve"> города Ханты-Мансийска, иными нормативными правовыми актами Российской Федерации.</w:t>
      </w:r>
    </w:p>
    <w:p w:rsidR="00380307" w:rsidRDefault="00380307">
      <w:pPr>
        <w:pStyle w:val="ConsPlusNormal"/>
        <w:jc w:val="both"/>
      </w:pPr>
      <w:r>
        <w:t xml:space="preserve">(п. 1.1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1.2. Настоящее Положение разработано в целях функционирования и развития системы отдыха, оздоровления, занятости детей и молодежи города Ханты-Мансийска в каникулярное время и определяет: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организацию работы лагерей с дневным пребыванием детей, детских лагерей палаточного типа и лагерей труда и отдыха с дневным пребыванием детей в каникулярное время;</w:t>
      </w:r>
    </w:p>
    <w:p w:rsidR="00380307" w:rsidRDefault="0038030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порядок предоставления детям, обучающимся в городе Ханты-Мансийске, путевок в организации, обеспечивающие отдых детей в каникулярное время.</w:t>
      </w:r>
    </w:p>
    <w:p w:rsidR="00380307" w:rsidRDefault="0038030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Под мероприятиями по обеспечению организации отдыха детей в каникулярное время, включая мероприятия по обеспечению безопасности их жизни и здоровья, следует понимать отдых детей во время летних, осенних, зимних и весенних каникул, установленных для обучающихся муниципальных образовательных организаций, продолжительность которых определяется законодательством Российской Федерации, и осуществляется в форме выездного отдыха детей в климатически благоприятные регионы на территории Российской Федерации и за</w:t>
      </w:r>
      <w:proofErr w:type="gramEnd"/>
      <w:r>
        <w:t xml:space="preserve"> ее пределами, а также в форме отдыха в лагерях с дневным пребыванием детей, детских лагерях палаточного типа и лагерях труда и отдыха с дневным пребыванием детей, расположенных на территории города Ханты-Мансийска, создание безопасных условий пребывания в таких лагерях детей и их оздоровления.</w:t>
      </w:r>
    </w:p>
    <w:p w:rsidR="00380307" w:rsidRDefault="00380307">
      <w:pPr>
        <w:pStyle w:val="ConsPlusNormal"/>
        <w:jc w:val="both"/>
      </w:pPr>
      <w:r>
        <w:lastRenderedPageBreak/>
        <w:t xml:space="preserve">(в ред. постановлений Администрации города Ханты-Мансийска от 06.03.2020 </w:t>
      </w:r>
      <w:hyperlink r:id="rId34" w:history="1">
        <w:r>
          <w:rPr>
            <w:color w:val="0000FF"/>
          </w:rPr>
          <w:t>N 180</w:t>
        </w:r>
      </w:hyperlink>
      <w:r>
        <w:t xml:space="preserve">, от 28.05.2021 </w:t>
      </w:r>
      <w:hyperlink r:id="rId35" w:history="1">
        <w:r>
          <w:rPr>
            <w:color w:val="0000FF"/>
          </w:rPr>
          <w:t>N 574</w:t>
        </w:r>
      </w:hyperlink>
      <w:r>
        <w:t>)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1.4. Финансирование расходов на мероприятия по обеспечению организации отдыха детей в каникулярное время, включая мероприятия по обеспечению безопасности их жизни и здоровья, осуществляется в пределах доведенных бюджетных ассигнований, лимитов бюджетных обязательств бюджета города Ханты-Мансийска на текущий финансовый год, а также из иных источников, предусмотренных действующим законодательством.</w:t>
      </w:r>
    </w:p>
    <w:p w:rsidR="00380307" w:rsidRDefault="003803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17.04.2017 N 338)</w:t>
      </w: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Title"/>
        <w:jc w:val="center"/>
        <w:outlineLvl w:val="1"/>
      </w:pPr>
      <w:r>
        <w:t>2. Организация работы лагерей с дневным пребыванием детей,</w:t>
      </w:r>
    </w:p>
    <w:p w:rsidR="00380307" w:rsidRDefault="00380307">
      <w:pPr>
        <w:pStyle w:val="ConsPlusTitle"/>
        <w:jc w:val="center"/>
      </w:pPr>
      <w:r>
        <w:t>детских лагерей палаточного типа и лагерей труда</w:t>
      </w:r>
    </w:p>
    <w:p w:rsidR="00380307" w:rsidRDefault="00380307">
      <w:pPr>
        <w:pStyle w:val="ConsPlusTitle"/>
        <w:jc w:val="center"/>
      </w:pPr>
      <w:r>
        <w:t>и отдыха с дневным пребыванием детей в каникулярное время</w:t>
      </w:r>
    </w:p>
    <w:p w:rsidR="00380307" w:rsidRDefault="00380307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380307" w:rsidRDefault="00380307">
      <w:pPr>
        <w:pStyle w:val="ConsPlusNormal"/>
        <w:jc w:val="center"/>
      </w:pPr>
      <w:r>
        <w:t>от 28.05.2021 N 574)</w:t>
      </w: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ind w:firstLine="540"/>
        <w:jc w:val="both"/>
      </w:pPr>
      <w:r>
        <w:t xml:space="preserve">2.1. </w:t>
      </w:r>
      <w:proofErr w:type="gramStart"/>
      <w:r>
        <w:t>Организация работы лагерей с дневным пребыванием детей, лагерей труда и отдыха с дневным пребыванием детей и детских лагерей палаточного типа (далее - лагерь с дневным пребыванием, лагерь труда и отдыха, лагерь палаточного типа, лагеря) направлена на организацию отдыха детей в каникулярное время и деятельности лагерей, созданных в качестве структурных подразделений муниципальными образовательными организациями, учреждениями физкультурно-оздоровительной и спортивной направленности, осуществляющими организацию отдыха</w:t>
      </w:r>
      <w:proofErr w:type="gramEnd"/>
      <w:r>
        <w:t xml:space="preserve"> детей в каникулярное время на территории города Ханты-Мансийска (далее - организации).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2.2. Лагеря с дневным пребыванием и лагеря труда и отдыха создаются на время летних, осенних, зимних и весенних каникул. Лагеря палаточного типа создаются только на время летних каникул.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В случае действия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режима повышенной готовности или чрезвычайной ситуации занятость и досуг детей осуществляются в лагере с дневным пребыванием в заочном формате с применением дистанционных технологий. Лагеря палаточного типа и лагеря труда и отдыха в такой период не открываются.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2.3. Предметом деятельности лагеря с дневным пребыванием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2.4. Предметом деятельности лагеря палаточного типа являются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туризмом, краеведческой, учебно-исследовательской, волонтерской и иными видами деятельности.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2.5. Предметом деятельности лагеря труда и отдыха являются организация трудовой деятельности подростков, не требующей квалификации, трудовое воспитание подростков, организация профессиональной ориентации подростков, организация отдыха и оздоровления подростков в трудовом лагере.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2.6. Целями деятельности лагеря с дневным пребыванием являются: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lastRenderedPageBreak/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в)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2.7. Целями деятельности лагеря палаточного типа являются: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а) создание благоприятных условий для укрепления физического и психологического здоровья, организации активного отдыха детей, формирование у детей культуры и навыков здорового и безопасного образа жизни, общей культуры, навыков пребывания в естественной природной среде;</w:t>
      </w:r>
    </w:p>
    <w:p w:rsidR="00380307" w:rsidRDefault="00380307">
      <w:pPr>
        <w:pStyle w:val="ConsPlusNormal"/>
        <w:spacing w:before="220"/>
        <w:ind w:firstLine="540"/>
        <w:jc w:val="both"/>
      </w:pPr>
      <w:proofErr w:type="gramStart"/>
      <w:r>
        <w:t>б)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туризмом, социализация детей, выявление и развитие коммуникативных и лидерских качеств детей в условиях природной среды, приобретение ими практических умений и навыков пребывания в природных условиях, а также обеспечение духовно-нравственного, экологического, гражданско-патриотического и военно-патриотического воспитания детей;</w:t>
      </w:r>
      <w:proofErr w:type="gramEnd"/>
    </w:p>
    <w:p w:rsidR="00380307" w:rsidRDefault="00380307">
      <w:pPr>
        <w:pStyle w:val="ConsPlusNormal"/>
        <w:spacing w:before="220"/>
        <w:ind w:firstLine="540"/>
        <w:jc w:val="both"/>
      </w:pPr>
      <w:r>
        <w:t>в) воспитание нравственных, волевых и коммуникативных качеств у детей;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г) удовлетворение индивидуальных потребностей детей в интеллектуальном, нравственном и физическом совершенствовании, социальной самореализации, а также в занятиях физической культурой, спортом и туризмом;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д) расширение и углубление знаний детей по туризму и краеведению, исследовательской деятельности, повышение уровня экологической культуры детей.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2.8. Целями деятельности лагеря труда и отдыха являются: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а) вовлечение подростков в общественно полезную деятельность;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б) трудовое воспитание и формирование личностных качеств подростков;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в) социально-трудовая подготовка подростков, приобретение ими практических трудовых умений и навыков;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г) обучение подростков основам техники безопасности и охраны труда при выполнении работ, предусмотренных программой трудового лагеря;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д) развитие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е) создание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ж) формирование культуры здорового и безопасного образа жизни, общей культуры подростков;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з) социализация подростков, развитие коммуникативных и лидерских качеств подростков, профессиональная ориентация подростков.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lastRenderedPageBreak/>
        <w:t>2.9. Организации, на базе которых открываются лагеря с дневным пребыванием: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а) осуществляют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искусства, направленную </w:t>
      </w:r>
      <w:proofErr w:type="gramStart"/>
      <w:r>
        <w:t>на</w:t>
      </w:r>
      <w:proofErr w:type="gramEnd"/>
      <w:r>
        <w:t>: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б) осуществляют образовательную деятельность по реализации дополнительных общеразвивающих программ;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в) обеспечивают размещение и питание детей;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г) обеспечивают безопасные условия жизнедеятельности детей, детей-инвалидов и детей с ограниченными возможностями здоровья;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д) организуют оказание медицинской помощи детям в период их пребывания в лагере с дневным пребыванием, формируют навыки здорового образа жизни у детей;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е) осуществляют психолого-педагогическую деятельность, направленную на улучшение психологического состояния детей и их адаптацию к условиям в лагере с дневным пребыванием;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ж) вправе осуществлять иную деятельность, если такая деятельность соответствует целям его создания.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2.10. Организации, на базе которых открываются лагеря палаточного типа: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а) осуществляют туристскую, краеведческую, экскурсионную, культурно-досуговую, учебно-исследовательскую, волонтерскую деятельность, обеспечивающую духовно-нравственное развитие детей, приобщение к ценностям культуры и искусства, направленную </w:t>
      </w:r>
      <w:proofErr w:type="gramStart"/>
      <w:r>
        <w:t>на</w:t>
      </w:r>
      <w:proofErr w:type="gramEnd"/>
      <w:r>
        <w:t>: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детей, расширение знаний детей об окружающем мире и природоохранной деятельности, формирование у детей основ прикладных туристских умений и навыков, в том числе безопасной жизнедеятельности;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б) обеспечивают размещение, проживание, питание детей;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в) обеспечивают безопасные условия жизнедеятельности детей, детей-инвалидов, детей с ограниченными возможностями здоровья в природно-климатических условиях;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г) организуют оказание медицинской помощи детям в период их пребывания в лагере палаточного типа, формируют навыки здорового образа жизни у детей;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д) осуществляют психолого-педагогическую деятельность, направленную на улучшение психологического состояния детей и их адаптацию к условиям в лагере палаточного типа;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е) вправе осуществлять иную деятельность, если такая деятельность соответствует целям его создания;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lastRenderedPageBreak/>
        <w:t>ж) могут осуществлять образовательную деятельность в соответствии с законодательством Российской Федерации (в лагере палаточного типа).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2.11. Организации, на базе которых открываются лагеря труда и отдыха: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а) организуют трудовую деятельность подростков в соответствии с трудовым законодательством Российской Федерации, формирование у подростков трудовых навыков, вовлечение их в общественно полезную деятельность с учетом их возрастных особенностей и состояния здоровья в соответствии с санитарным и трудовым законодательством Российской Федерации;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б) осуществляют культурно-досуговую, туристскую, краеведческую, экскурсионную деятельность, обеспечивающую рациональное использование свободного времени подростков, их духовно-нравственное развитие, приобщение к ценностям культуры и искусства, направленную </w:t>
      </w:r>
      <w:proofErr w:type="gramStart"/>
      <w:r>
        <w:t>на</w:t>
      </w:r>
      <w:proofErr w:type="gramEnd"/>
      <w:r>
        <w:t>: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подростков;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развитие физической культуры и спорта подростков, в том числе на физическое развитие и укрепление здоровья подростков;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в) организуют размещение, питание подростков;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г) обеспечивают безопасные условия жизнедеятельности, в том числе трудовой деятельности подростков;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д) организуют оказание медицинской помощи подросткам в период их пребывания в лагере труда и отдыха, формируют навыки здорового образа жизни у подростков;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е) осуществляют психолого-педагогическую деятельность, направленную на улучшение психологического состояния подростков и их адаптацию к условиям в лагере труда и отдыха;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ж) вправе осуществлять иную деятельность, если такая деятельность соответствует целям его создания;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з) могут осуществлять образовательную деятельность в соответствии с законодательством Российской Федерации (в лагере труда и отдыха).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2.12. Право на осуществление в лагерях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2.13. </w:t>
      </w:r>
      <w:proofErr w:type="gramStart"/>
      <w:r>
        <w:t>Деятельность детей (подростков) в лагерях организуется как в одновозрастных, так и в разновозрастных объединениях детей (подростков) (отряды, группы, команды), в зависимости от направленности (тематики) программ смен лагеря, видов трудовой деятельности лагеря труда и отдыха, интересов подростков, воспитательных, трудовых и образовательных задач лагерей.</w:t>
      </w:r>
      <w:proofErr w:type="gramEnd"/>
      <w:r>
        <w:t xml:space="preserve"> Трудовая деятельность подростков осуществляется в соответствии с трудовым законодательством Российской Федерации.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2.14. Оказание медицинской помощи детям в лагерях осуществляется в соответствии с законодательством Российской Федерации об охране здоровья граждан.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2.15. Условия размещения, устройства, содержания и организации работы лагерей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lastRenderedPageBreak/>
        <w:t>2.16. Решение о создании лагерей на территории города Ханты-Мансийска принимается межведомственной комиссией по организации отдыха, оздоровления, занятости детей, подростков и молодежи города Ханты-Мансийска (далее - Комиссия) и оформляется протоколом Комиссии.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2.17. На основании решения Комиссии органы Администрации города Ханты-Мансийска, курирующие сферу деятельности организаций, на базе которых открываются лагеря, издают приказ об открытии лагерей организациями.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2.18. Руководитель организации в срок не </w:t>
      </w:r>
      <w:proofErr w:type="gramStart"/>
      <w:r>
        <w:t>позднее</w:t>
      </w:r>
      <w:proofErr w:type="gramEnd"/>
      <w:r>
        <w:t xml:space="preserve"> чем за один месяц до открытия каждого сезона информируют отдел по городу Ханты-Мансийску и Ханты-Мансийскому району Управления Роспотребнадзора по Ханты-Мансийскому автономному округу - Югре (далее - Роспотребнадзор) о планируемом режиме работы лагерей, а также о планируемом количестве детей в лагерях.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2.19. Приемка лагеря осуществляет в соответствии с правовым актом органов Администрации города Ханты-Мансийска, курирующих сферу деятельности организаций и оформляется акто</w:t>
      </w:r>
      <w:proofErr w:type="gramStart"/>
      <w:r>
        <w:t>м(</w:t>
      </w:r>
      <w:proofErr w:type="gramEnd"/>
      <w:r>
        <w:t>ми) приемки.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2.20. Лагеря открываются только при наличии действующего санитарно-эпидемиологического заключения.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2.21. </w:t>
      </w:r>
      <w:proofErr w:type="gramStart"/>
      <w:r>
        <w:t>Контроль за</w:t>
      </w:r>
      <w:proofErr w:type="gramEnd"/>
      <w:r>
        <w:t xml:space="preserve"> деятельностью лагерей осуществляют органы Администрации города Ханты-Мансийска, курирующие сферу деятельности организаций.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2.22. Органы Администрации города Ханты-Мансийска, курирующие сферу деятельности организаций, создают условия для получения родителями (законными представителями) ребенка информации о программах и условиях пребывания детей в лагерях для обеспечения выбора лагеря с учетом увлечений и интересов ребенка. Данная информация доводится до сведения жителей города Ханты-Мансийска посредством Официального информационного портала органов местного самоуправления города Ханты-Мансийска в сети Интернет (www.admhmansy.ru), официального сайта Департамента образования Администрации города Ханты-Мансийска (eduhmansy.ru), официальных сайтов организаций, средств массовой информации.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2.23. Расходы на обеспечение отдыха детей в лагерях включают расходы на обеспечение жизнедеятельности, организацию питания детей, реализацию программ работы с детьми (включая проведение мероприятий, их транспортное обеспечение, приобретение канцелярских товаров, инвентаря, средств гигиены, игрушек и развивающих игр и другое).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2.24. Калькуляция расходов утверждается организацией после согласования с органом Администрации города Ханты-Мансийска, курирующим сферу деятельности организации.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2.25. Кадровое обеспечение работы лагерей: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2.25.1. Начальник лагеря назначается приказом организации на срок, необходимый для подготовки и проведения лагеря, а также представления необходимой финансовой и бухгалтерской отчетности.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2.25.2. Подбор кадров для проведения лагеря осуществляет руководитель организации совместно с начальником лагеря.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2.25.3. К работе в лагерь допускаются лица, не имеющие установленных законодательством Российской Федерации ограничений на осуществление соответствующей трудовой деятельности, а также прошедшие профессиональную гигиеническую подготовку, аттестацию и медицинское обследование в установленном порядке. Работники лагеря должны быть привиты в соответствии с национальным календарем профилактических прививок, а также по эпидемическим показаниям.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lastRenderedPageBreak/>
        <w:t>2.25.4. Каждый работник лагеря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2.25.5. При приеме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2.25.6. Педагогическая деятельность в лагере осуществляется лицами, имеющими среднее профессиональное или высшее образование и отвечающими квалификационным требованиям, указанным в квалификационных справочниках, и (или) профессиональным стандартам для соответствующих должностей.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К педагогической деятельности в лагере не допускаются лица в соответствии со </w:t>
      </w:r>
      <w:hyperlink r:id="rId38" w:history="1">
        <w:r>
          <w:rPr>
            <w:color w:val="0000FF"/>
          </w:rPr>
          <w:t>статьей 331</w:t>
        </w:r>
      </w:hyperlink>
      <w:r>
        <w:t xml:space="preserve"> Трудового кодекса Российской Федерации.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2.26. Руководители организаций в соответствии с действующим законодательством несут ответственность </w:t>
      </w:r>
      <w:proofErr w:type="gramStart"/>
      <w:r>
        <w:t>за</w:t>
      </w:r>
      <w:proofErr w:type="gramEnd"/>
      <w:r>
        <w:t>: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обеспечение жизнедеятельности лагеря, жизнь и здоровье детей;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создание безопасных условий пребывания в лагере детей, в том числе детей-инвалидов и детей с ограниченными возможностями здоровья (в случае приема данных категорий детей в лагерь), присмотра и ухода за детьми; </w:t>
      </w:r>
      <w:proofErr w:type="gramStart"/>
      <w:r>
        <w:t>обеспечение их содержания и питания, организацию оказания первой помощи и медицинской помощи детям в период их пребывания в лагере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прохождение туристских маршрутов, других маршрутов передвижения, походов, экспедиций, слетов и иных аналогичных мероприятий;</w:t>
      </w:r>
      <w:proofErr w:type="gramEnd"/>
      <w:r>
        <w:t xml:space="preserve"> обеспечение соблюдения требований о медицинских осмотрах работников организации, требований обеспечения антитеррористической защищенности, пожарной безопасности, наличия охраны или службы безопасности, спасательных постов в местах купания детей, а также наличия санитарно-эпидемиологического заключения о соответствии деятельности, осуществляемой организацией санитарно-эпидемиологическим требованиям;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представление сведений о своей деятельности в уполномоченный орган исполнительной власти Ханты-Мансийского автономного округа - Югры в сфере организации отдыха и оздоровления детей для включения в реестр организаций отдыха детей и их оздоровления;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качество реализуемых программ деятельности смены лагеря;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соответствие форм, методов и сре</w:t>
      </w:r>
      <w:proofErr w:type="gramStart"/>
      <w:r>
        <w:t>дств пр</w:t>
      </w:r>
      <w:proofErr w:type="gramEnd"/>
      <w:r>
        <w:t>и проведении смены возрасту, интересам и потребностям детей;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соблюдение прав и свобод детей и работников смены лагеря;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исполнение иных обязанностей, установленные законодательством Российской Федерации.</w:t>
      </w: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Title"/>
        <w:jc w:val="center"/>
        <w:outlineLvl w:val="1"/>
      </w:pPr>
      <w:r>
        <w:t>3. Порядок предоставления детям, обучающимся</w:t>
      </w:r>
    </w:p>
    <w:p w:rsidR="00380307" w:rsidRDefault="00380307">
      <w:pPr>
        <w:pStyle w:val="ConsPlusTitle"/>
        <w:jc w:val="center"/>
      </w:pPr>
      <w:r>
        <w:t>в городе Ханты-Мансийске, путевок в организации,</w:t>
      </w:r>
    </w:p>
    <w:p w:rsidR="00380307" w:rsidRDefault="00380307">
      <w:pPr>
        <w:pStyle w:val="ConsPlusTitle"/>
        <w:jc w:val="center"/>
      </w:pPr>
      <w:proofErr w:type="gramStart"/>
      <w:r>
        <w:t>обеспечивающие</w:t>
      </w:r>
      <w:proofErr w:type="gramEnd"/>
      <w:r>
        <w:t xml:space="preserve"> отдых детей в каникулярное время</w:t>
      </w:r>
    </w:p>
    <w:p w:rsidR="00380307" w:rsidRDefault="00380307">
      <w:pPr>
        <w:pStyle w:val="ConsPlusTitle"/>
        <w:jc w:val="center"/>
      </w:pPr>
      <w:r>
        <w:t>(далее - Порядок)</w:t>
      </w:r>
    </w:p>
    <w:p w:rsidR="00380307" w:rsidRDefault="00380307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380307" w:rsidRDefault="00380307">
      <w:pPr>
        <w:pStyle w:val="ConsPlusNormal"/>
        <w:jc w:val="center"/>
      </w:pPr>
      <w:r>
        <w:t>от 28.05.2021 N 574)</w:t>
      </w:r>
    </w:p>
    <w:p w:rsidR="00380307" w:rsidRDefault="00380307">
      <w:pPr>
        <w:pStyle w:val="ConsPlusNormal"/>
        <w:jc w:val="center"/>
      </w:pPr>
      <w:proofErr w:type="gramStart"/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380307" w:rsidRDefault="00380307">
      <w:pPr>
        <w:pStyle w:val="ConsPlusNormal"/>
        <w:jc w:val="center"/>
      </w:pPr>
      <w:r>
        <w:lastRenderedPageBreak/>
        <w:t>от 27.04.2018 N 308)</w:t>
      </w: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ind w:firstLine="540"/>
        <w:jc w:val="both"/>
      </w:pPr>
      <w:r>
        <w:t xml:space="preserve">3.1. </w:t>
      </w:r>
      <w:proofErr w:type="gramStart"/>
      <w:r>
        <w:t>Настоящий Порядок разработан в целях упорядочения предоставления детям, обучающимся в городе Ханты-Мансийске, путевок в организации, обеспечивающие отдых детей в каникулярное время, и регулирует взаимодействия муниципального бюджетного учреждения дополнительного образования "Центр дополнительного образования "Перспектива" (далее - Учреждение) с родителями (законными представителями), направляющими детей на организованный отдых.</w:t>
      </w:r>
      <w:proofErr w:type="gramEnd"/>
    </w:p>
    <w:p w:rsidR="00380307" w:rsidRDefault="003803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Ханты-Мансийска от 06.03.2020 </w:t>
      </w:r>
      <w:hyperlink r:id="rId41" w:history="1">
        <w:r>
          <w:rPr>
            <w:color w:val="0000FF"/>
          </w:rPr>
          <w:t>N 180</w:t>
        </w:r>
      </w:hyperlink>
      <w:r>
        <w:t xml:space="preserve">, от 28.05.2021 </w:t>
      </w:r>
      <w:hyperlink r:id="rId42" w:history="1">
        <w:r>
          <w:rPr>
            <w:color w:val="0000FF"/>
          </w:rPr>
          <w:t>N 574</w:t>
        </w:r>
      </w:hyperlink>
      <w:r>
        <w:t>)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3.2. Путевки приобретаются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3.3. Учреждение осуществляет следующие функции: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3.3.1. Планирует развитие отдыха детей, обучающихся в городе Ханты-Мансийске, для обеспечения прав детей на отдых, исходя из потребности детей и родителей (законных представителей) в тех или иных формах отдыха на основании решений межведомственной комиссии по организации отдыха, оздоровления, занятости детей, подростков и молодежи города Ханты-Мансийска.</w:t>
      </w:r>
    </w:p>
    <w:p w:rsidR="00380307" w:rsidRDefault="003803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3.3.2. Информирует жителей города об основных направлениях организованного отдыха детей в каникулярное время в следующих формах: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устной (при личном обращении и по телефону);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письменной (почтой, электронной почтой);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в форме информационных материалов, расположенных на информационном стенде Учреждения;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 на официальных сайтах Учреждения (crthm.ru) и Департамента образования Администрации города Ханты-Мансийска (далее - Департамент) (eduhmansy.ru);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через средства массовой информации.</w:t>
      </w:r>
    </w:p>
    <w:p w:rsidR="00380307" w:rsidRDefault="00380307">
      <w:pPr>
        <w:pStyle w:val="ConsPlusNormal"/>
        <w:spacing w:before="220"/>
        <w:ind w:firstLine="540"/>
        <w:jc w:val="both"/>
      </w:pPr>
      <w:bookmarkStart w:id="1" w:name="P176"/>
      <w:bookmarkEnd w:id="1"/>
      <w:r>
        <w:t xml:space="preserve">3.3.3. </w:t>
      </w:r>
      <w:proofErr w:type="gramStart"/>
      <w:r>
        <w:t>Формирует реестр очередности детей от 6 до 17 лет (включительно), обучающихся в городе Ханты-Мансийске, на получение путевок в загородные оздоровительные лагеря, специализированные (профильные) лагеря, оздоровительно-образовательные центры, базы и комплексы, иные организации, деятельность которых направлена на реализацию услуг по обеспечению отдыха детей, расположенные на территории Российской Федерации и за ее пределами (далее - организации, обеспечивающие отдых).</w:t>
      </w:r>
      <w:proofErr w:type="gramEnd"/>
    </w:p>
    <w:p w:rsidR="00380307" w:rsidRDefault="0038030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Подача заявления родителем (законным представителем) ребенка (далее - заявитель) осуществляется при личном обращении в Учреждение или автономное учреждение Ханты-Мансийского автономного округа - Югры "Многофункциональный центр предоставления государственных и муниципальных услуг Югры" (далее - МФЦ), а также в электронной форме посредством федеральной государственной информационной системы "Единый портал государственных и муниципальных услуг (функций)" (www.gosuslugi.ru).</w:t>
      </w:r>
      <w:proofErr w:type="gramEnd"/>
    </w:p>
    <w:p w:rsidR="00380307" w:rsidRDefault="00380307">
      <w:pPr>
        <w:pStyle w:val="ConsPlusNormal"/>
        <w:spacing w:before="220"/>
        <w:ind w:firstLine="540"/>
        <w:jc w:val="both"/>
      </w:pPr>
      <w:bookmarkStart w:id="2" w:name="P179"/>
      <w:bookmarkEnd w:id="2"/>
      <w:r>
        <w:t xml:space="preserve">3.5. Прием заявлений на получение путевок (далее - заявление) в организации, </w:t>
      </w:r>
      <w:r>
        <w:lastRenderedPageBreak/>
        <w:t>обеспечивающие отдых, начинается в соответствии с графиком работы Учреждения с 01 февраля текущего года и продолжается в течение всего календарного года.</w:t>
      </w:r>
    </w:p>
    <w:p w:rsidR="00380307" w:rsidRDefault="00380307">
      <w:pPr>
        <w:pStyle w:val="ConsPlusNormal"/>
        <w:spacing w:before="220"/>
        <w:ind w:firstLine="540"/>
        <w:jc w:val="both"/>
      </w:pPr>
      <w:bookmarkStart w:id="3" w:name="P180"/>
      <w:bookmarkEnd w:id="3"/>
      <w:r>
        <w:t xml:space="preserve">3.6. Реестр очередности детей на получение путевок в организации, обеспечивающие отдых, ведется в электронной форме и формируется по дате подачи заявителем заявления. Заявление предоставляется в свободной форме либо по рекомендуемой </w:t>
      </w:r>
      <w:hyperlink w:anchor="P256" w:history="1">
        <w:r>
          <w:rPr>
            <w:color w:val="0000FF"/>
          </w:rPr>
          <w:t>форме</w:t>
        </w:r>
      </w:hyperlink>
      <w:r>
        <w:t>, приведенной в приложении 1 к настоящему Порядку, либо по форме, размещенной в федеральной государственной информационной системе "Единый портал государственных и муниципальных услуг (функций)" (www.gosuslugi.ru).</w:t>
      </w:r>
    </w:p>
    <w:p w:rsidR="00380307" w:rsidRDefault="0038030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380307" w:rsidRDefault="00380307">
      <w:pPr>
        <w:pStyle w:val="ConsPlusNormal"/>
        <w:spacing w:before="220"/>
        <w:ind w:firstLine="540"/>
        <w:jc w:val="both"/>
      </w:pPr>
      <w:bookmarkStart w:id="4" w:name="P182"/>
      <w:bookmarkEnd w:id="4"/>
      <w:r>
        <w:t>3.7. Перечень документов, необходимых для получения путевки в организации, обеспечивающие отдых: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заявление;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документ, удостоверяющий личность представителя заявителя (в случае, если заявление оформляется представителем заявителя);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доверенность (в случае предоставления интересов заявителя его представителем);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документ, подтверждающий полномочия заявителя, в случае если заявителем является опекун (попечитель) ребенка;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(заявителя) (далее - ИНН заявителя);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свидетельство о рождении ребенка (для детей, не достигших возраста 14 лет) либо паспорт ребенка (для детей, достигших возраста 14 лет);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медицинская справка на ребенка по форме N 079/у;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справка, подтверждающая факт обучения ребенка в образовательной организации города Ханты-Мансийска;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согласие на обработку персональных данных заявителя (представителя заявителя) и ребенка.</w:t>
      </w:r>
    </w:p>
    <w:p w:rsidR="00380307" w:rsidRDefault="00380307">
      <w:pPr>
        <w:pStyle w:val="ConsPlusNormal"/>
        <w:jc w:val="both"/>
      </w:pPr>
      <w:r>
        <w:t xml:space="preserve">(п. 3.7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380307" w:rsidRDefault="00380307">
      <w:pPr>
        <w:pStyle w:val="ConsPlusNormal"/>
        <w:spacing w:before="220"/>
        <w:ind w:firstLine="540"/>
        <w:jc w:val="both"/>
      </w:pPr>
      <w:bookmarkStart w:id="5" w:name="P194"/>
      <w:bookmarkEnd w:id="5"/>
      <w:r>
        <w:t xml:space="preserve">3.8. В случае направления ребенка на отдых за пределами Российской Федерации заявитель к документам, указанным в </w:t>
      </w:r>
      <w:hyperlink w:anchor="P182" w:history="1">
        <w:r>
          <w:rPr>
            <w:color w:val="0000FF"/>
          </w:rPr>
          <w:t>пункте 3.7</w:t>
        </w:r>
      </w:hyperlink>
      <w:r>
        <w:t xml:space="preserve"> настоящего Порядка, дополнительно представляет: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заграничный паспорт ребенка (фотографии 2 штуки, в соответствии с требованиями к фотографии для получения визы - при необходимости оформления визы);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согласие родителей (законных представителей) на выезд ребенка в организации, обеспечивающие отдых, расположенные за пределами Российской Федерации.</w:t>
      </w:r>
    </w:p>
    <w:p w:rsidR="00380307" w:rsidRDefault="00380307">
      <w:pPr>
        <w:pStyle w:val="ConsPlusNormal"/>
        <w:jc w:val="both"/>
      </w:pPr>
      <w:r>
        <w:t xml:space="preserve">(п. 3.8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3.9. На основании оригиналов документов специалист Учреждения или специалист МФЦ делает копии представленных документов, после чего оригиналы документов возвращаются заявителю.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3.10. В случае непредставления документов, обязанность по предоставлению которых отсутствует у заявителя в соответствии с действующим законодательством, специалист Учреждения или специалист МФЦ запрашивает такие документы (сведения из них) в </w:t>
      </w:r>
      <w:r>
        <w:lastRenderedPageBreak/>
        <w:t>соответствующих органах (организациях) в рамках межведомственного информационного взаимодействия.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3.11. После предоставления заявителем документов, указанных в </w:t>
      </w:r>
      <w:hyperlink w:anchor="P182" w:history="1">
        <w:r>
          <w:rPr>
            <w:color w:val="0000FF"/>
          </w:rPr>
          <w:t>пункте 3.7</w:t>
        </w:r>
      </w:hyperlink>
      <w:r>
        <w:t xml:space="preserve"> или </w:t>
      </w:r>
      <w:hyperlink w:anchor="P182" w:history="1">
        <w:r>
          <w:rPr>
            <w:color w:val="0000FF"/>
          </w:rPr>
          <w:t>пунктах 3.7</w:t>
        </w:r>
      </w:hyperlink>
      <w:r>
        <w:t xml:space="preserve"> - </w:t>
      </w:r>
      <w:hyperlink w:anchor="P194" w:history="1">
        <w:r>
          <w:rPr>
            <w:color w:val="0000FF"/>
          </w:rPr>
          <w:t>3.8</w:t>
        </w:r>
      </w:hyperlink>
      <w:r>
        <w:t xml:space="preserve"> настоящего Порядка, обязанность по предоставлению которых возложена на заявителя в соответствии с действующим законодательством, заявителю выдается </w:t>
      </w:r>
      <w:hyperlink w:anchor="P326" w:history="1">
        <w:r>
          <w:rPr>
            <w:color w:val="0000FF"/>
          </w:rPr>
          <w:t>уведомление</w:t>
        </w:r>
      </w:hyperlink>
      <w:r>
        <w:t xml:space="preserve"> о принятых документах с указанием регистрационного (порядкового) номера заявления по форме согласно приложению 2 к настоящему Порядку.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3.12. </w:t>
      </w:r>
      <w:proofErr w:type="gramStart"/>
      <w:r>
        <w:t xml:space="preserve">Специалисты Учреждения и МФЦ не вправе требовать от заявителя: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48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</w:p>
    <w:p w:rsidR="00380307" w:rsidRDefault="00380307">
      <w:pPr>
        <w:pStyle w:val="ConsPlusNormal"/>
        <w:spacing w:before="220"/>
        <w:ind w:firstLine="540"/>
        <w:jc w:val="both"/>
      </w:pPr>
      <w:r>
        <w:t>3.13. Основаниями для отказа в предоставлении путевки являются: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представление недостоверных сведений заявителем о себе и ребенке;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наличие медицинских противопоказаний у ребенка;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непредставление документов указанных в </w:t>
      </w:r>
      <w:hyperlink w:anchor="P182" w:history="1">
        <w:r>
          <w:rPr>
            <w:color w:val="0000FF"/>
          </w:rPr>
          <w:t>пунктах 3.7</w:t>
        </w:r>
      </w:hyperlink>
      <w:r>
        <w:t xml:space="preserve"> - </w:t>
      </w:r>
      <w:hyperlink w:anchor="P194" w:history="1">
        <w:r>
          <w:rPr>
            <w:color w:val="0000FF"/>
          </w:rPr>
          <w:t>3.8</w:t>
        </w:r>
      </w:hyperlink>
      <w:r>
        <w:t xml:space="preserve"> настоящего Порядка, обязанность по предоставлению которых возложена на заявителя;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несоответствие возраста ребенка, определенным </w:t>
      </w:r>
      <w:hyperlink w:anchor="P176" w:history="1">
        <w:r>
          <w:rPr>
            <w:color w:val="0000FF"/>
          </w:rPr>
          <w:t>подпунктом 3.3.3 пункта 3.3</w:t>
        </w:r>
      </w:hyperlink>
      <w:r>
        <w:t xml:space="preserve"> настоящего Порядка;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отсутствие оплаты заявителем проезда ребенка к месту отдыха и обратно;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отказ заявителя от заключения соглашения на предоставление услуги по организации выездного отдыха и оздоровления ребенка;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отсутствие путевок (свободных мест) в организации, обеспечивающие отдых.</w:t>
      </w:r>
    </w:p>
    <w:p w:rsidR="00380307" w:rsidRDefault="00380307">
      <w:pPr>
        <w:pStyle w:val="ConsPlusNormal"/>
        <w:jc w:val="both"/>
      </w:pPr>
      <w:r>
        <w:t xml:space="preserve">(п. 3.13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3.14. Учреждение осуществляет распределение и предоставление путевок в следующем порядке: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3.14.1. Приказом Учреждения не </w:t>
      </w:r>
      <w:proofErr w:type="gramStart"/>
      <w:r>
        <w:t>позднее</w:t>
      </w:r>
      <w:proofErr w:type="gramEnd"/>
      <w:r>
        <w:t xml:space="preserve"> чем за 10 рабочих дней до начала приема заявлений создается комиссия по распределению путевок в организации, обеспечивающие отдых (далее - Комиссия).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3.14.2. Комиссия по истечении 15 рабочих дней от даты начала приема заявлений, установленной </w:t>
      </w:r>
      <w:hyperlink w:anchor="P179" w:history="1">
        <w:r>
          <w:rPr>
            <w:color w:val="0000FF"/>
          </w:rPr>
          <w:t>пунктом 3.5</w:t>
        </w:r>
      </w:hyperlink>
      <w:r>
        <w:t xml:space="preserve"> настоящего Порядка, в соответствии с реестром очередности детей, установленным </w:t>
      </w:r>
      <w:hyperlink w:anchor="P180" w:history="1">
        <w:r>
          <w:rPr>
            <w:color w:val="0000FF"/>
          </w:rPr>
          <w:t>пунктом 3.6</w:t>
        </w:r>
      </w:hyperlink>
      <w:r>
        <w:t xml:space="preserve"> настоящего Порядка, определяет и утверждает протокольным решением реестр очередности детей, которые направляются на отдых, по направлениям и срокам выезда.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3.14.3. После утверждения реестра очередности детей, которые направляются на отдых, специалисты Учреждения в течение 5 рабочих дней уведомляют заявителей о предоставлении путевки ребенку, дате, времени, месте проведения организационного собрания посредством электронной почты по </w:t>
      </w:r>
      <w:hyperlink w:anchor="P381" w:history="1">
        <w:r>
          <w:rPr>
            <w:color w:val="0000FF"/>
          </w:rPr>
          <w:t>форме</w:t>
        </w:r>
      </w:hyperlink>
      <w:r>
        <w:t xml:space="preserve"> согласно приложению 3 к настоящему Порядку или телефонной связью.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3.14.4. Между Учреждением и заявителем заключается соглашение (договор) на </w:t>
      </w:r>
      <w:r>
        <w:lastRenderedPageBreak/>
        <w:t>предоставление услуги по организации выездного отдыха ребенка (далее - соглашение), которым определяются место нахождения организации, обеспечивающей отдых, период пребывания ребенка в организации, обеспечивающей отдых, порядок расторжения соглашения, а также иные условия.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3.14.5. В случае если заявитель не </w:t>
      </w:r>
      <w:proofErr w:type="gramStart"/>
      <w:r>
        <w:t>принимал участие в организационном собрании специалисты Учреждения в течение 2 рабочих дней осуществляют</w:t>
      </w:r>
      <w:proofErr w:type="gramEnd"/>
      <w:r>
        <w:t xml:space="preserve"> не менее 3 попыток связаться с заявителем по указанным в заявлении телефонам. При положительном результате до заявителя повторно доводят информацию о предоставлении ребенку путевки на отдых и приглашают для заключения соглашения. При отрицательном результате оформляют </w:t>
      </w:r>
      <w:hyperlink w:anchor="P417" w:history="1">
        <w:r>
          <w:rPr>
            <w:color w:val="0000FF"/>
          </w:rPr>
          <w:t>акт</w:t>
        </w:r>
      </w:hyperlink>
      <w:r>
        <w:t xml:space="preserve"> по форме согласно приложению 4 к настоящему Порядку.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3.14.6. В случае если заявитель по какой-либо причине </w:t>
      </w:r>
      <w:proofErr w:type="gramStart"/>
      <w:r>
        <w:t>отказывается от путевки специалисты Учреждения предлагают</w:t>
      </w:r>
      <w:proofErr w:type="gramEnd"/>
      <w:r>
        <w:t xml:space="preserve"> заявителю оформить письменный </w:t>
      </w:r>
      <w:hyperlink w:anchor="P475" w:history="1">
        <w:r>
          <w:rPr>
            <w:color w:val="0000FF"/>
          </w:rPr>
          <w:t>отказ</w:t>
        </w:r>
      </w:hyperlink>
      <w:r>
        <w:t xml:space="preserve"> по форме согласно приложению 5 к настоящему Порядку или составляют </w:t>
      </w:r>
      <w:hyperlink w:anchor="P506" w:history="1">
        <w:r>
          <w:rPr>
            <w:color w:val="0000FF"/>
          </w:rPr>
          <w:t>акт</w:t>
        </w:r>
      </w:hyperlink>
      <w:r>
        <w:t xml:space="preserve"> об отказе по форме согласно приложению 6 к настоящему Порядку.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3.14.7. В случае если по итогам заседания Комиссии остались невостребованные путевки и (или) заявители отказались от предоставления путевки после заседания Комиссии, специалисты Учреждения формируют дополнительный реестр очередности детей, направляемых на отдых, из реестра очередности детей, которые рассматриваются и утверждаются Комиссией не </w:t>
      </w:r>
      <w:proofErr w:type="gramStart"/>
      <w:r>
        <w:t>позднее</w:t>
      </w:r>
      <w:proofErr w:type="gramEnd"/>
      <w:r>
        <w:t xml:space="preserve"> чем за 3 рабочих дня до выезда детей. В случае отказа от предоставления путевки заявителем в день выезда организованной группы детей вносятся изменения в реестр очередности детей, направляемых на отдых, из реестра очередности детей.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3.14.8. Выписка из протокольного решения Комиссии размещается на информационном стенде Учреждения, а также на официальных сайтах Учреждения и Департамента.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3.15. Обязанности заявителей при отправке детей в организации, обеспечивающие отдых: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при отправлении детей в организации, обеспечивающие отдых, заявитель обязан обеспечить явку ребенка в установленное Учреждением место и время сбора и предоставить оригиналы следующих документов: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документ, удостоверяющий личность ребенка (паспорт или свидетельство о рождении);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нотариально заверенное согласие родителей (законных представителей) на выезд их детей на отдых, в сопровождении уполномоченных лиц до места нахождения организации, обеспечивающей отдых, и обратно (в случае выезда за пределы Российской Федерации);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3.16. Оплата стоимости проезда ребенка в организации, обеспечивающие отдых, и обратно производится за счет средств заявителей на основании заключенных соглашений (договоров) с перевозчиком, путем внесения безналичных денежных средств на счет перевозчика.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3.17. В случае если стоимость предоставляемой путевки в организации, обеспечивающие отдых, превышает норматив стоимости путевки, приобретаемой за счет средств бюджета города Ханты-Мансийска, оплата путевки производится за счет средств заявителей в размере не более 30 процентов.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Размер платы предоставляемой путевки за счет средств заявителя утверждается приказом Учреждения.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Оплата производится на основании заключенного трехстороннего соглашения между заявителем, Учреждением и организацией, обеспечивающей отдых, путем внесения заявителем </w:t>
      </w:r>
      <w:r>
        <w:lastRenderedPageBreak/>
        <w:t>безналичных денежных средств на счет организации, обеспечивающей отдых.</w:t>
      </w:r>
    </w:p>
    <w:p w:rsidR="00380307" w:rsidRDefault="00380307">
      <w:pPr>
        <w:pStyle w:val="ConsPlusNormal"/>
        <w:jc w:val="both"/>
      </w:pPr>
      <w:r>
        <w:t xml:space="preserve">(п. 3.17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06.03.2020 N 180)</w:t>
      </w: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right"/>
        <w:outlineLvl w:val="1"/>
      </w:pPr>
      <w:r>
        <w:t>Приложение 1</w:t>
      </w:r>
    </w:p>
    <w:p w:rsidR="00380307" w:rsidRDefault="00380307">
      <w:pPr>
        <w:pStyle w:val="ConsPlusNormal"/>
        <w:jc w:val="right"/>
      </w:pPr>
      <w:r>
        <w:t>к Порядку</w:t>
      </w:r>
    </w:p>
    <w:p w:rsidR="00380307" w:rsidRDefault="00380307">
      <w:pPr>
        <w:pStyle w:val="ConsPlusNormal"/>
        <w:jc w:val="right"/>
      </w:pPr>
      <w:r>
        <w:t>предоставления детям,</w:t>
      </w:r>
    </w:p>
    <w:p w:rsidR="00380307" w:rsidRDefault="00380307">
      <w:pPr>
        <w:pStyle w:val="ConsPlusNormal"/>
        <w:jc w:val="right"/>
      </w:pPr>
      <w:proofErr w:type="gramStart"/>
      <w:r>
        <w:t>обучающимся</w:t>
      </w:r>
      <w:proofErr w:type="gramEnd"/>
      <w:r>
        <w:t xml:space="preserve"> в городе Ханты-Мансийске,</w:t>
      </w:r>
    </w:p>
    <w:p w:rsidR="00380307" w:rsidRDefault="00380307">
      <w:pPr>
        <w:pStyle w:val="ConsPlusNormal"/>
        <w:jc w:val="right"/>
      </w:pPr>
      <w:r>
        <w:t>путевок в организации, обеспечивающие</w:t>
      </w:r>
    </w:p>
    <w:p w:rsidR="00380307" w:rsidRDefault="00380307">
      <w:pPr>
        <w:pStyle w:val="ConsPlusNormal"/>
        <w:jc w:val="right"/>
      </w:pPr>
      <w:r>
        <w:t>отдых детей в каникулярное время</w:t>
      </w:r>
    </w:p>
    <w:p w:rsidR="00380307" w:rsidRDefault="003803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803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0307" w:rsidRDefault="003803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0307" w:rsidRDefault="003803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380307" w:rsidRDefault="00380307">
            <w:pPr>
              <w:pStyle w:val="ConsPlusNormal"/>
              <w:jc w:val="center"/>
            </w:pPr>
            <w:r>
              <w:rPr>
                <w:color w:val="392C69"/>
              </w:rPr>
              <w:t>от 28.05.2021 N 574)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</w:tr>
    </w:tbl>
    <w:p w:rsidR="00380307" w:rsidRDefault="00380307">
      <w:pPr>
        <w:pStyle w:val="ConsPlusNormal"/>
        <w:jc w:val="center"/>
      </w:pPr>
    </w:p>
    <w:p w:rsidR="00380307" w:rsidRDefault="00380307">
      <w:pPr>
        <w:pStyle w:val="ConsPlusNonformat"/>
        <w:jc w:val="both"/>
      </w:pPr>
      <w:r>
        <w:t>Уведомление:</w:t>
      </w:r>
    </w:p>
    <w:p w:rsidR="00380307" w:rsidRDefault="00380307">
      <w:pPr>
        <w:pStyle w:val="ConsPlusNonformat"/>
        <w:jc w:val="both"/>
      </w:pPr>
      <w:r>
        <w:t>Директору</w:t>
      </w:r>
    </w:p>
    <w:p w:rsidR="00380307" w:rsidRDefault="00380307">
      <w:pPr>
        <w:pStyle w:val="ConsPlusNonformat"/>
        <w:jc w:val="both"/>
      </w:pPr>
      <w:r>
        <w:t>__________________________________</w:t>
      </w:r>
    </w:p>
    <w:p w:rsidR="00380307" w:rsidRDefault="00380307">
      <w:pPr>
        <w:pStyle w:val="ConsPlusNonformat"/>
        <w:jc w:val="both"/>
      </w:pPr>
      <w:r>
        <w:t xml:space="preserve">N ____ </w:t>
      </w:r>
      <w:proofErr w:type="gramStart"/>
      <w:r>
        <w:t>от</w:t>
      </w:r>
      <w:proofErr w:type="gramEnd"/>
      <w:r>
        <w:t xml:space="preserve"> ___________ (</w:t>
      </w:r>
      <w:proofErr w:type="gramStart"/>
      <w:r>
        <w:t>наименование</w:t>
      </w:r>
      <w:proofErr w:type="gramEnd"/>
      <w:r>
        <w:t xml:space="preserve"> уполномоченного органа)</w:t>
      </w:r>
    </w:p>
    <w:p w:rsidR="00380307" w:rsidRDefault="00380307">
      <w:pPr>
        <w:pStyle w:val="ConsPlusNonformat"/>
        <w:jc w:val="both"/>
      </w:pPr>
      <w:r>
        <w:t>__________________________________</w:t>
      </w:r>
    </w:p>
    <w:p w:rsidR="00380307" w:rsidRDefault="00380307">
      <w:pPr>
        <w:pStyle w:val="ConsPlusNonformat"/>
        <w:jc w:val="both"/>
      </w:pPr>
      <w:r>
        <w:t>(ФИО родителя (законного представителя) ребенка)</w:t>
      </w:r>
    </w:p>
    <w:p w:rsidR="00380307" w:rsidRDefault="00380307">
      <w:pPr>
        <w:pStyle w:val="ConsPlusNonformat"/>
        <w:jc w:val="both"/>
      </w:pPr>
      <w:r>
        <w:t>__________________________________</w:t>
      </w:r>
    </w:p>
    <w:p w:rsidR="00380307" w:rsidRDefault="00380307">
      <w:pPr>
        <w:pStyle w:val="ConsPlusNonformat"/>
        <w:jc w:val="both"/>
      </w:pPr>
      <w:r>
        <w:t>(домашний адрес, телефон)</w:t>
      </w:r>
    </w:p>
    <w:p w:rsidR="00380307" w:rsidRDefault="00380307">
      <w:pPr>
        <w:pStyle w:val="ConsPlusNonformat"/>
        <w:jc w:val="both"/>
      </w:pPr>
      <w:r>
        <w:t>__________________________________</w:t>
      </w:r>
    </w:p>
    <w:p w:rsidR="00380307" w:rsidRDefault="00380307">
      <w:pPr>
        <w:pStyle w:val="ConsPlusNonformat"/>
        <w:jc w:val="both"/>
      </w:pPr>
      <w:r>
        <w:t>(адрес электронной почты)</w:t>
      </w:r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bookmarkStart w:id="6" w:name="P256"/>
      <w:bookmarkEnd w:id="6"/>
      <w:r>
        <w:t>Заявление</w:t>
      </w:r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r>
        <w:t>Прошу предоставить путевку на отдых моему ребенку: ________________________</w:t>
      </w:r>
    </w:p>
    <w:p w:rsidR="00380307" w:rsidRDefault="00380307">
      <w:pPr>
        <w:pStyle w:val="ConsPlusNonformat"/>
        <w:jc w:val="both"/>
      </w:pPr>
      <w:r>
        <w:t>___________________________________________________________________________</w:t>
      </w:r>
    </w:p>
    <w:p w:rsidR="00380307" w:rsidRDefault="00380307">
      <w:pPr>
        <w:pStyle w:val="ConsPlusNonformat"/>
        <w:jc w:val="both"/>
      </w:pPr>
      <w:proofErr w:type="gramStart"/>
      <w:r>
        <w:t>(фамилия, имя, отчество и дата рождения (полностью)</w:t>
      </w:r>
      <w:proofErr w:type="gramEnd"/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r>
        <w:t>Период отдыха ____________________________________________________________.</w:t>
      </w:r>
    </w:p>
    <w:p w:rsidR="00380307" w:rsidRDefault="00380307">
      <w:pPr>
        <w:pStyle w:val="ConsPlusNonformat"/>
        <w:jc w:val="both"/>
      </w:pPr>
      <w:r>
        <w:t>Территория: ______________________________________________________________.</w:t>
      </w:r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r>
        <w:t>Наименование лагеря (указывается по желанию заявителя) ____________________</w:t>
      </w:r>
    </w:p>
    <w:p w:rsidR="00380307" w:rsidRDefault="00380307">
      <w:pPr>
        <w:pStyle w:val="ConsPlusNonformat"/>
        <w:jc w:val="both"/>
      </w:pPr>
      <w:r>
        <w:t>___________________________________________________________________________</w:t>
      </w:r>
    </w:p>
    <w:p w:rsidR="00380307" w:rsidRDefault="00380307">
      <w:pPr>
        <w:pStyle w:val="ConsPlusNonformat"/>
        <w:jc w:val="both"/>
      </w:pPr>
      <w:r>
        <w:t>__________________________________________________________________________.</w:t>
      </w:r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r>
        <w:t>Прилагаемые документы (</w:t>
      </w:r>
      <w:proofErr w:type="gramStart"/>
      <w:r>
        <w:t>нужное</w:t>
      </w:r>
      <w:proofErr w:type="gramEnd"/>
      <w:r>
        <w:t xml:space="preserve"> отметить):</w:t>
      </w:r>
    </w:p>
    <w:p w:rsidR="00380307" w:rsidRDefault="003803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380307">
        <w:tc>
          <w:tcPr>
            <w:tcW w:w="567" w:type="dxa"/>
          </w:tcPr>
          <w:p w:rsidR="00380307" w:rsidRDefault="00380307">
            <w:pPr>
              <w:pStyle w:val="ConsPlusNormal"/>
            </w:pPr>
          </w:p>
        </w:tc>
        <w:tc>
          <w:tcPr>
            <w:tcW w:w="8505" w:type="dxa"/>
          </w:tcPr>
          <w:p w:rsidR="00380307" w:rsidRDefault="00380307">
            <w:pPr>
              <w:pStyle w:val="ConsPlusNormal"/>
              <w:jc w:val="both"/>
            </w:pPr>
            <w:r>
              <w:t>копия документа, удостоверяющего личность заявителя</w:t>
            </w:r>
          </w:p>
        </w:tc>
      </w:tr>
      <w:tr w:rsidR="00380307">
        <w:tc>
          <w:tcPr>
            <w:tcW w:w="567" w:type="dxa"/>
          </w:tcPr>
          <w:p w:rsidR="00380307" w:rsidRDefault="00380307">
            <w:pPr>
              <w:pStyle w:val="ConsPlusNormal"/>
            </w:pPr>
          </w:p>
        </w:tc>
        <w:tc>
          <w:tcPr>
            <w:tcW w:w="8505" w:type="dxa"/>
          </w:tcPr>
          <w:p w:rsidR="00380307" w:rsidRDefault="00380307">
            <w:pPr>
              <w:pStyle w:val="ConsPlusNormal"/>
              <w:jc w:val="both"/>
            </w:pPr>
            <w:r>
              <w:t>свидетельство о рождении ребенка (для детей, не достигших возраста 14 лет)</w:t>
            </w:r>
          </w:p>
        </w:tc>
      </w:tr>
      <w:tr w:rsidR="00380307">
        <w:tc>
          <w:tcPr>
            <w:tcW w:w="567" w:type="dxa"/>
          </w:tcPr>
          <w:p w:rsidR="00380307" w:rsidRDefault="00380307">
            <w:pPr>
              <w:pStyle w:val="ConsPlusNormal"/>
            </w:pPr>
          </w:p>
        </w:tc>
        <w:tc>
          <w:tcPr>
            <w:tcW w:w="8505" w:type="dxa"/>
          </w:tcPr>
          <w:p w:rsidR="00380307" w:rsidRDefault="00380307">
            <w:pPr>
              <w:pStyle w:val="ConsPlusNormal"/>
              <w:jc w:val="both"/>
            </w:pPr>
            <w:r>
              <w:t>паспорт ребенка (для детей, достигших возраста 14 лет)</w:t>
            </w:r>
          </w:p>
        </w:tc>
      </w:tr>
      <w:tr w:rsidR="00380307">
        <w:tc>
          <w:tcPr>
            <w:tcW w:w="567" w:type="dxa"/>
          </w:tcPr>
          <w:p w:rsidR="00380307" w:rsidRDefault="00380307">
            <w:pPr>
              <w:pStyle w:val="ConsPlusNormal"/>
            </w:pPr>
          </w:p>
        </w:tc>
        <w:tc>
          <w:tcPr>
            <w:tcW w:w="8505" w:type="dxa"/>
          </w:tcPr>
          <w:p w:rsidR="00380307" w:rsidRDefault="00380307">
            <w:pPr>
              <w:pStyle w:val="ConsPlusNormal"/>
              <w:jc w:val="both"/>
            </w:pPr>
            <w: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</w:tr>
      <w:tr w:rsidR="00380307">
        <w:tc>
          <w:tcPr>
            <w:tcW w:w="567" w:type="dxa"/>
          </w:tcPr>
          <w:p w:rsidR="00380307" w:rsidRDefault="00380307">
            <w:pPr>
              <w:pStyle w:val="ConsPlusNormal"/>
            </w:pPr>
          </w:p>
        </w:tc>
        <w:tc>
          <w:tcPr>
            <w:tcW w:w="8505" w:type="dxa"/>
          </w:tcPr>
          <w:p w:rsidR="00380307" w:rsidRDefault="00380307">
            <w:pPr>
              <w:pStyle w:val="ConsPlusNormal"/>
              <w:jc w:val="both"/>
            </w:pPr>
            <w:r>
              <w:t>доверенность (в случае предоставления интересов заявителя его представителем)</w:t>
            </w:r>
          </w:p>
        </w:tc>
      </w:tr>
      <w:tr w:rsidR="00380307">
        <w:tc>
          <w:tcPr>
            <w:tcW w:w="567" w:type="dxa"/>
          </w:tcPr>
          <w:p w:rsidR="00380307" w:rsidRDefault="00380307">
            <w:pPr>
              <w:pStyle w:val="ConsPlusNormal"/>
            </w:pPr>
          </w:p>
        </w:tc>
        <w:tc>
          <w:tcPr>
            <w:tcW w:w="8505" w:type="dxa"/>
          </w:tcPr>
          <w:p w:rsidR="00380307" w:rsidRDefault="00380307">
            <w:pPr>
              <w:pStyle w:val="ConsPlusNormal"/>
              <w:jc w:val="both"/>
            </w:pPr>
            <w:r>
              <w:t>копия документа, подтверждающего полномочия заявителя, в случае если заявителем является опекун (попечитель) ребенка</w:t>
            </w:r>
          </w:p>
        </w:tc>
      </w:tr>
      <w:tr w:rsidR="00380307">
        <w:tc>
          <w:tcPr>
            <w:tcW w:w="567" w:type="dxa"/>
          </w:tcPr>
          <w:p w:rsidR="00380307" w:rsidRDefault="00380307">
            <w:pPr>
              <w:pStyle w:val="ConsPlusNormal"/>
            </w:pPr>
          </w:p>
        </w:tc>
        <w:tc>
          <w:tcPr>
            <w:tcW w:w="8505" w:type="dxa"/>
          </w:tcPr>
          <w:p w:rsidR="00380307" w:rsidRDefault="00380307">
            <w:pPr>
              <w:pStyle w:val="ConsPlusNormal"/>
              <w:jc w:val="both"/>
            </w:pPr>
            <w:r>
              <w:t>копия медицинской справки по форме N 079/у</w:t>
            </w:r>
          </w:p>
        </w:tc>
      </w:tr>
      <w:tr w:rsidR="00380307">
        <w:tc>
          <w:tcPr>
            <w:tcW w:w="567" w:type="dxa"/>
          </w:tcPr>
          <w:p w:rsidR="00380307" w:rsidRDefault="00380307">
            <w:pPr>
              <w:pStyle w:val="ConsPlusNormal"/>
            </w:pPr>
          </w:p>
        </w:tc>
        <w:tc>
          <w:tcPr>
            <w:tcW w:w="8505" w:type="dxa"/>
          </w:tcPr>
          <w:p w:rsidR="00380307" w:rsidRDefault="00380307">
            <w:pPr>
              <w:pStyle w:val="ConsPlusNormal"/>
              <w:jc w:val="both"/>
            </w:pPr>
            <w:r>
              <w:t>копия ИНН заявителя</w:t>
            </w:r>
          </w:p>
        </w:tc>
      </w:tr>
      <w:tr w:rsidR="00380307">
        <w:tc>
          <w:tcPr>
            <w:tcW w:w="567" w:type="dxa"/>
          </w:tcPr>
          <w:p w:rsidR="00380307" w:rsidRDefault="00380307">
            <w:pPr>
              <w:pStyle w:val="ConsPlusNormal"/>
            </w:pPr>
          </w:p>
        </w:tc>
        <w:tc>
          <w:tcPr>
            <w:tcW w:w="8505" w:type="dxa"/>
          </w:tcPr>
          <w:p w:rsidR="00380307" w:rsidRDefault="00380307">
            <w:pPr>
              <w:pStyle w:val="ConsPlusNormal"/>
              <w:jc w:val="both"/>
            </w:pPr>
            <w:r>
              <w:t>копия справки, подтверждающей факт обучения ребенка в образовательной организации города Ханты-Мансийска</w:t>
            </w:r>
          </w:p>
        </w:tc>
      </w:tr>
      <w:tr w:rsidR="00380307">
        <w:tc>
          <w:tcPr>
            <w:tcW w:w="567" w:type="dxa"/>
          </w:tcPr>
          <w:p w:rsidR="00380307" w:rsidRDefault="00380307">
            <w:pPr>
              <w:pStyle w:val="ConsPlusNormal"/>
            </w:pPr>
          </w:p>
        </w:tc>
        <w:tc>
          <w:tcPr>
            <w:tcW w:w="8505" w:type="dxa"/>
          </w:tcPr>
          <w:p w:rsidR="00380307" w:rsidRDefault="00380307">
            <w:pPr>
              <w:pStyle w:val="ConsPlusNormal"/>
              <w:jc w:val="both"/>
            </w:pPr>
            <w:r>
              <w:t>заграничный паспорт ребенка (при направлении ребенка на отдых за пределы Российской Федерации)</w:t>
            </w:r>
          </w:p>
        </w:tc>
      </w:tr>
      <w:tr w:rsidR="00380307">
        <w:tc>
          <w:tcPr>
            <w:tcW w:w="567" w:type="dxa"/>
          </w:tcPr>
          <w:p w:rsidR="00380307" w:rsidRDefault="00380307">
            <w:pPr>
              <w:pStyle w:val="ConsPlusNormal"/>
            </w:pPr>
          </w:p>
        </w:tc>
        <w:tc>
          <w:tcPr>
            <w:tcW w:w="8505" w:type="dxa"/>
          </w:tcPr>
          <w:p w:rsidR="00380307" w:rsidRDefault="00380307">
            <w:pPr>
              <w:pStyle w:val="ConsPlusNormal"/>
              <w:jc w:val="both"/>
            </w:pPr>
            <w:r>
              <w:t>фотография - 2 штуки, в соответствии с требованиями к фотографии для получения визы (при необходимости оформления визы)</w:t>
            </w:r>
          </w:p>
        </w:tc>
      </w:tr>
      <w:tr w:rsidR="00380307">
        <w:tc>
          <w:tcPr>
            <w:tcW w:w="567" w:type="dxa"/>
          </w:tcPr>
          <w:p w:rsidR="00380307" w:rsidRDefault="00380307">
            <w:pPr>
              <w:pStyle w:val="ConsPlusNormal"/>
            </w:pPr>
          </w:p>
        </w:tc>
        <w:tc>
          <w:tcPr>
            <w:tcW w:w="8505" w:type="dxa"/>
          </w:tcPr>
          <w:p w:rsidR="00380307" w:rsidRDefault="00380307">
            <w:pPr>
              <w:pStyle w:val="ConsPlusNormal"/>
              <w:jc w:val="both"/>
            </w:pPr>
            <w:r>
              <w:t>согласие родителей (законных представителей) на выезд ребенка в организации, обеспечивающие отдых, расположенные за пределами Российской Федерации</w:t>
            </w:r>
          </w:p>
        </w:tc>
      </w:tr>
    </w:tbl>
    <w:p w:rsidR="00380307" w:rsidRDefault="00380307">
      <w:pPr>
        <w:pStyle w:val="ConsPlusNormal"/>
        <w:jc w:val="both"/>
      </w:pPr>
    </w:p>
    <w:p w:rsidR="00380307" w:rsidRDefault="00380307">
      <w:pPr>
        <w:pStyle w:val="ConsPlusNonformat"/>
        <w:jc w:val="both"/>
      </w:pPr>
      <w:r>
        <w:t xml:space="preserve">    С порядком предоставления путевок ознакомле</w:t>
      </w:r>
      <w:proofErr w:type="gramStart"/>
      <w:r>
        <w:t>н(</w:t>
      </w:r>
      <w:proofErr w:type="gramEnd"/>
      <w:r>
        <w:t>а).</w:t>
      </w:r>
    </w:p>
    <w:p w:rsidR="00380307" w:rsidRDefault="00380307">
      <w:pPr>
        <w:pStyle w:val="ConsPlusNonformat"/>
        <w:jc w:val="both"/>
      </w:pPr>
      <w:r>
        <w:t xml:space="preserve">    Документы,  являющиеся  результатом предоставления муниципальной услуги</w:t>
      </w:r>
    </w:p>
    <w:p w:rsidR="00380307" w:rsidRDefault="00380307">
      <w:pPr>
        <w:pStyle w:val="ConsPlusNonformat"/>
        <w:jc w:val="both"/>
      </w:pPr>
      <w:r>
        <w:t>(уведомления), прошу выдать (направить):</w:t>
      </w:r>
    </w:p>
    <w:p w:rsidR="00380307" w:rsidRDefault="00380307">
      <w:pPr>
        <w:pStyle w:val="ConsPlusNonformat"/>
        <w:jc w:val="both"/>
      </w:pPr>
      <w:r>
        <w:t xml:space="preserve">    в ____________________________________________________________________;</w:t>
      </w:r>
    </w:p>
    <w:p w:rsidR="00380307" w:rsidRDefault="00380307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380307" w:rsidRDefault="00380307">
      <w:pPr>
        <w:pStyle w:val="ConsPlusNonformat"/>
        <w:jc w:val="both"/>
      </w:pPr>
      <w:r>
        <w:t xml:space="preserve">    в МФЦ (в случае предоставления услуги через МФЦ);</w:t>
      </w:r>
    </w:p>
    <w:p w:rsidR="00380307" w:rsidRDefault="00380307">
      <w:pPr>
        <w:pStyle w:val="ConsPlusNonformat"/>
        <w:jc w:val="both"/>
      </w:pPr>
      <w:r>
        <w:t xml:space="preserve">    в форме электронного документа на адрес электронной почты: ____________</w:t>
      </w:r>
    </w:p>
    <w:p w:rsidR="00380307" w:rsidRDefault="00380307">
      <w:pPr>
        <w:pStyle w:val="ConsPlusNonformat"/>
        <w:jc w:val="both"/>
      </w:pPr>
      <w:r>
        <w:t>_________________________________________________________.</w:t>
      </w:r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r>
        <w:t xml:space="preserve">    Даю  согласие  на  обработку  моих  персональных  данных и персональных</w:t>
      </w:r>
    </w:p>
    <w:p w:rsidR="00380307" w:rsidRDefault="00380307">
      <w:pPr>
        <w:pStyle w:val="ConsPlusNonformat"/>
        <w:jc w:val="both"/>
      </w:pPr>
      <w:r>
        <w:t xml:space="preserve">данных  моего  ребенка  в 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27.07.2006</w:t>
      </w:r>
    </w:p>
    <w:p w:rsidR="00380307" w:rsidRDefault="00380307">
      <w:pPr>
        <w:pStyle w:val="ConsPlusNonformat"/>
        <w:jc w:val="both"/>
      </w:pPr>
      <w:r>
        <w:t>N 152-ФЗ "О персональных данных".</w:t>
      </w:r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r>
        <w:t xml:space="preserve">    _________________ _____________ ________________________________</w:t>
      </w:r>
    </w:p>
    <w:p w:rsidR="00380307" w:rsidRDefault="00380307">
      <w:pPr>
        <w:pStyle w:val="ConsPlusNonformat"/>
        <w:jc w:val="both"/>
      </w:pPr>
      <w:r>
        <w:t xml:space="preserve">    (дата) (подпись) (расшифровка подписи)</w:t>
      </w: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right"/>
        <w:outlineLvl w:val="1"/>
      </w:pPr>
      <w:r>
        <w:t>Приложение 2</w:t>
      </w:r>
    </w:p>
    <w:p w:rsidR="00380307" w:rsidRDefault="00380307">
      <w:pPr>
        <w:pStyle w:val="ConsPlusNormal"/>
        <w:jc w:val="right"/>
      </w:pPr>
      <w:r>
        <w:t>к Порядку</w:t>
      </w:r>
    </w:p>
    <w:p w:rsidR="00380307" w:rsidRDefault="00380307">
      <w:pPr>
        <w:pStyle w:val="ConsPlusNormal"/>
        <w:jc w:val="right"/>
      </w:pPr>
      <w:r>
        <w:t>предоставления детям,</w:t>
      </w:r>
    </w:p>
    <w:p w:rsidR="00380307" w:rsidRDefault="00380307">
      <w:pPr>
        <w:pStyle w:val="ConsPlusNormal"/>
        <w:jc w:val="right"/>
      </w:pPr>
      <w:proofErr w:type="gramStart"/>
      <w:r>
        <w:t>обучающимся</w:t>
      </w:r>
      <w:proofErr w:type="gramEnd"/>
      <w:r>
        <w:t xml:space="preserve"> в городе Ханты-Мансийске,</w:t>
      </w:r>
    </w:p>
    <w:p w:rsidR="00380307" w:rsidRDefault="00380307">
      <w:pPr>
        <w:pStyle w:val="ConsPlusNormal"/>
        <w:jc w:val="right"/>
      </w:pPr>
      <w:r>
        <w:t>путевок в организации, обеспечивающие</w:t>
      </w:r>
    </w:p>
    <w:p w:rsidR="00380307" w:rsidRDefault="00380307">
      <w:pPr>
        <w:pStyle w:val="ConsPlusNormal"/>
        <w:jc w:val="right"/>
      </w:pPr>
      <w:r>
        <w:t>отдых детей в каникулярное время</w:t>
      </w:r>
    </w:p>
    <w:p w:rsidR="00380307" w:rsidRDefault="003803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803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0307" w:rsidRDefault="003803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0307" w:rsidRDefault="003803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380307" w:rsidRDefault="00380307">
            <w:pPr>
              <w:pStyle w:val="ConsPlusNormal"/>
              <w:jc w:val="center"/>
            </w:pPr>
            <w:r>
              <w:rPr>
                <w:color w:val="392C69"/>
              </w:rPr>
              <w:t>от 28.05.2021 N 574)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</w:tr>
    </w:tbl>
    <w:p w:rsidR="00380307" w:rsidRDefault="00380307">
      <w:pPr>
        <w:pStyle w:val="ConsPlusNormal"/>
        <w:jc w:val="both"/>
      </w:pPr>
    </w:p>
    <w:p w:rsidR="00380307" w:rsidRDefault="00380307">
      <w:pPr>
        <w:pStyle w:val="ConsPlusNonformat"/>
        <w:jc w:val="both"/>
      </w:pPr>
      <w:bookmarkStart w:id="7" w:name="P326"/>
      <w:bookmarkEnd w:id="7"/>
      <w:r>
        <w:t xml:space="preserve">    Уведомление N _____ </w:t>
      </w:r>
      <w:proofErr w:type="gramStart"/>
      <w:r>
        <w:t>от</w:t>
      </w:r>
      <w:proofErr w:type="gramEnd"/>
      <w:r>
        <w:t xml:space="preserve"> ______________</w:t>
      </w:r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r>
        <w:t xml:space="preserve">    Выдано ________________________________________________________________</w:t>
      </w:r>
    </w:p>
    <w:p w:rsidR="00380307" w:rsidRDefault="00380307">
      <w:pPr>
        <w:pStyle w:val="ConsPlusNonformat"/>
        <w:jc w:val="both"/>
      </w:pPr>
      <w:r>
        <w:t xml:space="preserve">    (ФИО родителя (законного представителя) ребенка)</w:t>
      </w:r>
    </w:p>
    <w:p w:rsidR="00380307" w:rsidRDefault="00380307">
      <w:pPr>
        <w:pStyle w:val="ConsPlusNonformat"/>
        <w:jc w:val="both"/>
      </w:pPr>
      <w:r>
        <w:t xml:space="preserve">    о том, что ребенок ____________________________________________________</w:t>
      </w:r>
    </w:p>
    <w:p w:rsidR="00380307" w:rsidRDefault="00380307">
      <w:pPr>
        <w:pStyle w:val="ConsPlusNonformat"/>
        <w:jc w:val="both"/>
      </w:pPr>
      <w:r>
        <w:t xml:space="preserve">    (ФИО ребенка)</w:t>
      </w:r>
    </w:p>
    <w:p w:rsidR="00380307" w:rsidRDefault="00380307">
      <w:pPr>
        <w:pStyle w:val="ConsPlusNonformat"/>
        <w:jc w:val="both"/>
      </w:pPr>
      <w:r>
        <w:t xml:space="preserve">    состоит     в     очереди    на    получение    путевки    в    </w:t>
      </w:r>
      <w:proofErr w:type="gramStart"/>
      <w:r>
        <w:t>детский</w:t>
      </w:r>
      <w:proofErr w:type="gramEnd"/>
    </w:p>
    <w:p w:rsidR="00380307" w:rsidRDefault="00380307">
      <w:pPr>
        <w:pStyle w:val="ConsPlusNonformat"/>
        <w:jc w:val="both"/>
      </w:pPr>
      <w:proofErr w:type="gramStart"/>
      <w:r>
        <w:t>санаторно-оздоровительный   лагерь   круглосуточного  действия  (загородный</w:t>
      </w:r>
      <w:proofErr w:type="gramEnd"/>
    </w:p>
    <w:p w:rsidR="00380307" w:rsidRDefault="00380307">
      <w:pPr>
        <w:pStyle w:val="ConsPlusNonformat"/>
        <w:jc w:val="both"/>
      </w:pPr>
      <w:r>
        <w:t>стационарный   оздоровительный   лагерь,   специализированный  (профильный)</w:t>
      </w:r>
    </w:p>
    <w:p w:rsidR="00380307" w:rsidRDefault="00380307">
      <w:pPr>
        <w:pStyle w:val="ConsPlusNonformat"/>
        <w:jc w:val="both"/>
      </w:pPr>
      <w:r>
        <w:t>лагерь,  оздоровительный  центр)  (</w:t>
      </w:r>
      <w:proofErr w:type="gramStart"/>
      <w:r>
        <w:t>нужное</w:t>
      </w:r>
      <w:proofErr w:type="gramEnd"/>
      <w:r>
        <w:t xml:space="preserve">  подчеркнуть)  и имеет порядковый</w:t>
      </w:r>
    </w:p>
    <w:p w:rsidR="00380307" w:rsidRDefault="00380307">
      <w:pPr>
        <w:pStyle w:val="ConsPlusNonformat"/>
        <w:jc w:val="both"/>
      </w:pPr>
      <w:r>
        <w:lastRenderedPageBreak/>
        <w:t>N ________________.</w:t>
      </w:r>
    </w:p>
    <w:p w:rsidR="00380307" w:rsidRDefault="00380307">
      <w:pPr>
        <w:pStyle w:val="ConsPlusNonformat"/>
        <w:jc w:val="both"/>
      </w:pPr>
      <w:r>
        <w:t xml:space="preserve">    Принятые документы (</w:t>
      </w:r>
      <w:proofErr w:type="gramStart"/>
      <w:r>
        <w:t>нужное</w:t>
      </w:r>
      <w:proofErr w:type="gramEnd"/>
      <w:r>
        <w:t xml:space="preserve"> отметить):</w:t>
      </w:r>
    </w:p>
    <w:p w:rsidR="00380307" w:rsidRDefault="003803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380307">
        <w:tc>
          <w:tcPr>
            <w:tcW w:w="567" w:type="dxa"/>
          </w:tcPr>
          <w:p w:rsidR="00380307" w:rsidRDefault="00380307">
            <w:pPr>
              <w:pStyle w:val="ConsPlusNormal"/>
            </w:pPr>
          </w:p>
        </w:tc>
        <w:tc>
          <w:tcPr>
            <w:tcW w:w="8505" w:type="dxa"/>
          </w:tcPr>
          <w:p w:rsidR="00380307" w:rsidRDefault="00380307">
            <w:pPr>
              <w:pStyle w:val="ConsPlusNormal"/>
              <w:jc w:val="both"/>
            </w:pPr>
            <w:r>
              <w:t>копия документа, удостоверяющего личность заявителя</w:t>
            </w:r>
          </w:p>
        </w:tc>
      </w:tr>
      <w:tr w:rsidR="00380307">
        <w:tc>
          <w:tcPr>
            <w:tcW w:w="567" w:type="dxa"/>
          </w:tcPr>
          <w:p w:rsidR="00380307" w:rsidRDefault="00380307">
            <w:pPr>
              <w:pStyle w:val="ConsPlusNormal"/>
            </w:pPr>
          </w:p>
        </w:tc>
        <w:tc>
          <w:tcPr>
            <w:tcW w:w="8505" w:type="dxa"/>
          </w:tcPr>
          <w:p w:rsidR="00380307" w:rsidRDefault="00380307">
            <w:pPr>
              <w:pStyle w:val="ConsPlusNormal"/>
              <w:jc w:val="both"/>
            </w:pPr>
            <w:r>
              <w:t>свидетельство о рождении ребенка (для детей, не достигших возраста 14 лет)</w:t>
            </w:r>
          </w:p>
        </w:tc>
      </w:tr>
      <w:tr w:rsidR="00380307">
        <w:tc>
          <w:tcPr>
            <w:tcW w:w="567" w:type="dxa"/>
          </w:tcPr>
          <w:p w:rsidR="00380307" w:rsidRDefault="00380307">
            <w:pPr>
              <w:pStyle w:val="ConsPlusNormal"/>
            </w:pPr>
          </w:p>
        </w:tc>
        <w:tc>
          <w:tcPr>
            <w:tcW w:w="8505" w:type="dxa"/>
          </w:tcPr>
          <w:p w:rsidR="00380307" w:rsidRDefault="00380307">
            <w:pPr>
              <w:pStyle w:val="ConsPlusNormal"/>
              <w:jc w:val="both"/>
            </w:pPr>
            <w:r>
              <w:t>паспорт ребенка (для детей, достигших возраста 14 лет)</w:t>
            </w:r>
          </w:p>
        </w:tc>
      </w:tr>
      <w:tr w:rsidR="00380307">
        <w:tc>
          <w:tcPr>
            <w:tcW w:w="567" w:type="dxa"/>
          </w:tcPr>
          <w:p w:rsidR="00380307" w:rsidRDefault="00380307">
            <w:pPr>
              <w:pStyle w:val="ConsPlusNormal"/>
            </w:pPr>
          </w:p>
        </w:tc>
        <w:tc>
          <w:tcPr>
            <w:tcW w:w="8505" w:type="dxa"/>
          </w:tcPr>
          <w:p w:rsidR="00380307" w:rsidRDefault="00380307">
            <w:pPr>
              <w:pStyle w:val="ConsPlusNormal"/>
              <w:jc w:val="both"/>
            </w:pPr>
            <w: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</w:tr>
      <w:tr w:rsidR="00380307">
        <w:tc>
          <w:tcPr>
            <w:tcW w:w="567" w:type="dxa"/>
          </w:tcPr>
          <w:p w:rsidR="00380307" w:rsidRDefault="00380307">
            <w:pPr>
              <w:pStyle w:val="ConsPlusNormal"/>
            </w:pPr>
          </w:p>
        </w:tc>
        <w:tc>
          <w:tcPr>
            <w:tcW w:w="8505" w:type="dxa"/>
          </w:tcPr>
          <w:p w:rsidR="00380307" w:rsidRDefault="00380307">
            <w:pPr>
              <w:pStyle w:val="ConsPlusNormal"/>
              <w:jc w:val="both"/>
            </w:pPr>
            <w:r>
              <w:t>доверенность (в случае предоставления интересов заявителя его представителем)</w:t>
            </w:r>
          </w:p>
        </w:tc>
      </w:tr>
      <w:tr w:rsidR="00380307">
        <w:tc>
          <w:tcPr>
            <w:tcW w:w="567" w:type="dxa"/>
          </w:tcPr>
          <w:p w:rsidR="00380307" w:rsidRDefault="00380307">
            <w:pPr>
              <w:pStyle w:val="ConsPlusNormal"/>
            </w:pPr>
          </w:p>
        </w:tc>
        <w:tc>
          <w:tcPr>
            <w:tcW w:w="8505" w:type="dxa"/>
          </w:tcPr>
          <w:p w:rsidR="00380307" w:rsidRDefault="00380307">
            <w:pPr>
              <w:pStyle w:val="ConsPlusNormal"/>
              <w:jc w:val="both"/>
            </w:pPr>
            <w:r>
              <w:t>копия документа, подтверждающего полномочия заявителя, в случае если заявителем является опекун (попечитель) ребенка</w:t>
            </w:r>
          </w:p>
        </w:tc>
      </w:tr>
      <w:tr w:rsidR="00380307">
        <w:tc>
          <w:tcPr>
            <w:tcW w:w="567" w:type="dxa"/>
          </w:tcPr>
          <w:p w:rsidR="00380307" w:rsidRDefault="00380307">
            <w:pPr>
              <w:pStyle w:val="ConsPlusNormal"/>
            </w:pPr>
          </w:p>
        </w:tc>
        <w:tc>
          <w:tcPr>
            <w:tcW w:w="8505" w:type="dxa"/>
          </w:tcPr>
          <w:p w:rsidR="00380307" w:rsidRDefault="00380307">
            <w:pPr>
              <w:pStyle w:val="ConsPlusNormal"/>
              <w:jc w:val="both"/>
            </w:pPr>
            <w:r>
              <w:t>копия медицинской справки по форме N 079/у</w:t>
            </w:r>
          </w:p>
        </w:tc>
      </w:tr>
      <w:tr w:rsidR="00380307">
        <w:tc>
          <w:tcPr>
            <w:tcW w:w="567" w:type="dxa"/>
          </w:tcPr>
          <w:p w:rsidR="00380307" w:rsidRDefault="00380307">
            <w:pPr>
              <w:pStyle w:val="ConsPlusNormal"/>
            </w:pPr>
          </w:p>
        </w:tc>
        <w:tc>
          <w:tcPr>
            <w:tcW w:w="8505" w:type="dxa"/>
          </w:tcPr>
          <w:p w:rsidR="00380307" w:rsidRDefault="00380307">
            <w:pPr>
              <w:pStyle w:val="ConsPlusNormal"/>
              <w:jc w:val="both"/>
            </w:pPr>
            <w:r>
              <w:t>копия ИНН заявителя</w:t>
            </w:r>
          </w:p>
        </w:tc>
      </w:tr>
      <w:tr w:rsidR="00380307">
        <w:tc>
          <w:tcPr>
            <w:tcW w:w="567" w:type="dxa"/>
          </w:tcPr>
          <w:p w:rsidR="00380307" w:rsidRDefault="00380307">
            <w:pPr>
              <w:pStyle w:val="ConsPlusNormal"/>
            </w:pPr>
          </w:p>
        </w:tc>
        <w:tc>
          <w:tcPr>
            <w:tcW w:w="8505" w:type="dxa"/>
          </w:tcPr>
          <w:p w:rsidR="00380307" w:rsidRDefault="00380307">
            <w:pPr>
              <w:pStyle w:val="ConsPlusNormal"/>
              <w:jc w:val="both"/>
            </w:pPr>
            <w:r>
              <w:t>копия справки, подтверждающей факт обучения ребенка в образовательной организации города Ханты-Мансийска</w:t>
            </w:r>
          </w:p>
        </w:tc>
      </w:tr>
      <w:tr w:rsidR="00380307">
        <w:tc>
          <w:tcPr>
            <w:tcW w:w="567" w:type="dxa"/>
          </w:tcPr>
          <w:p w:rsidR="00380307" w:rsidRDefault="00380307">
            <w:pPr>
              <w:pStyle w:val="ConsPlusNormal"/>
            </w:pPr>
          </w:p>
        </w:tc>
        <w:tc>
          <w:tcPr>
            <w:tcW w:w="8505" w:type="dxa"/>
          </w:tcPr>
          <w:p w:rsidR="00380307" w:rsidRDefault="00380307">
            <w:pPr>
              <w:pStyle w:val="ConsPlusNormal"/>
              <w:jc w:val="both"/>
            </w:pPr>
            <w:r>
              <w:t>заграничный паспорт ребенка (при направлении ребенка на отдых за пределы Российской Федерации)</w:t>
            </w:r>
          </w:p>
        </w:tc>
      </w:tr>
      <w:tr w:rsidR="00380307">
        <w:tc>
          <w:tcPr>
            <w:tcW w:w="567" w:type="dxa"/>
          </w:tcPr>
          <w:p w:rsidR="00380307" w:rsidRDefault="00380307">
            <w:pPr>
              <w:pStyle w:val="ConsPlusNormal"/>
            </w:pPr>
          </w:p>
        </w:tc>
        <w:tc>
          <w:tcPr>
            <w:tcW w:w="8505" w:type="dxa"/>
          </w:tcPr>
          <w:p w:rsidR="00380307" w:rsidRDefault="00380307">
            <w:pPr>
              <w:pStyle w:val="ConsPlusNormal"/>
              <w:jc w:val="both"/>
            </w:pPr>
            <w:r>
              <w:t>фотография - 2 штуки, в соответствии с требованиями к фотографии для получения визы (при необходимости оформления визы)</w:t>
            </w:r>
          </w:p>
        </w:tc>
      </w:tr>
      <w:tr w:rsidR="00380307">
        <w:tc>
          <w:tcPr>
            <w:tcW w:w="567" w:type="dxa"/>
          </w:tcPr>
          <w:p w:rsidR="00380307" w:rsidRDefault="00380307">
            <w:pPr>
              <w:pStyle w:val="ConsPlusNormal"/>
            </w:pPr>
          </w:p>
        </w:tc>
        <w:tc>
          <w:tcPr>
            <w:tcW w:w="8505" w:type="dxa"/>
          </w:tcPr>
          <w:p w:rsidR="00380307" w:rsidRDefault="00380307">
            <w:pPr>
              <w:pStyle w:val="ConsPlusNormal"/>
              <w:jc w:val="both"/>
            </w:pPr>
            <w:r>
              <w:t>согласие родителей (законных представителей) на выезд ребенка в организации, обеспечивающие отдых, расположенные за пределами Российской Федерации</w:t>
            </w:r>
          </w:p>
        </w:tc>
      </w:tr>
    </w:tbl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ind w:firstLine="540"/>
        <w:jc w:val="both"/>
      </w:pPr>
      <w:r>
        <w:t>______________ _____________ ___________________________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(дата) (подпись) (расшифровка подписи)</w:t>
      </w: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right"/>
        <w:outlineLvl w:val="1"/>
      </w:pPr>
      <w:r>
        <w:t>Приложение 3</w:t>
      </w:r>
    </w:p>
    <w:p w:rsidR="00380307" w:rsidRDefault="00380307">
      <w:pPr>
        <w:pStyle w:val="ConsPlusNormal"/>
        <w:jc w:val="right"/>
      </w:pPr>
      <w:r>
        <w:t>к Порядку</w:t>
      </w:r>
    </w:p>
    <w:p w:rsidR="00380307" w:rsidRDefault="00380307">
      <w:pPr>
        <w:pStyle w:val="ConsPlusNormal"/>
        <w:jc w:val="right"/>
      </w:pPr>
      <w:r>
        <w:t>предоставления детям,</w:t>
      </w:r>
    </w:p>
    <w:p w:rsidR="00380307" w:rsidRDefault="00380307">
      <w:pPr>
        <w:pStyle w:val="ConsPlusNormal"/>
        <w:jc w:val="right"/>
      </w:pPr>
      <w:proofErr w:type="gramStart"/>
      <w:r>
        <w:t>обучающимся</w:t>
      </w:r>
      <w:proofErr w:type="gramEnd"/>
      <w:r>
        <w:t xml:space="preserve"> в городе Ханты-Мансийске,</w:t>
      </w:r>
    </w:p>
    <w:p w:rsidR="00380307" w:rsidRDefault="00380307">
      <w:pPr>
        <w:pStyle w:val="ConsPlusNormal"/>
        <w:jc w:val="right"/>
      </w:pPr>
      <w:r>
        <w:t>путевок в организации, обеспечивающие</w:t>
      </w:r>
    </w:p>
    <w:p w:rsidR="00380307" w:rsidRDefault="00380307">
      <w:pPr>
        <w:pStyle w:val="ConsPlusNormal"/>
        <w:jc w:val="right"/>
      </w:pPr>
      <w:r>
        <w:t>отдых детей в каникулярное время</w:t>
      </w:r>
    </w:p>
    <w:p w:rsidR="00380307" w:rsidRDefault="003803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803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0307" w:rsidRDefault="003803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0307" w:rsidRDefault="003803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380307" w:rsidRDefault="003803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54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28.05.2021 </w:t>
            </w:r>
            <w:hyperlink r:id="rId55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</w:tr>
    </w:tbl>
    <w:p w:rsidR="00380307" w:rsidRDefault="00380307">
      <w:pPr>
        <w:pStyle w:val="ConsPlusNormal"/>
        <w:jc w:val="both"/>
      </w:pPr>
    </w:p>
    <w:p w:rsidR="00380307" w:rsidRDefault="00380307">
      <w:pPr>
        <w:pStyle w:val="ConsPlusNonformat"/>
        <w:jc w:val="both"/>
      </w:pPr>
      <w:bookmarkStart w:id="8" w:name="P381"/>
      <w:bookmarkEnd w:id="8"/>
      <w:r>
        <w:t xml:space="preserve">                    Уведомление N ______ </w:t>
      </w:r>
      <w:proofErr w:type="gramStart"/>
      <w:r>
        <w:t>от</w:t>
      </w:r>
      <w:proofErr w:type="gramEnd"/>
      <w:r>
        <w:t xml:space="preserve"> ___________</w:t>
      </w:r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r>
        <w:t xml:space="preserve">    Выдано ________________________________________________________________</w:t>
      </w:r>
    </w:p>
    <w:p w:rsidR="00380307" w:rsidRDefault="00380307">
      <w:pPr>
        <w:pStyle w:val="ConsPlusNonformat"/>
        <w:jc w:val="both"/>
      </w:pPr>
      <w:r>
        <w:lastRenderedPageBreak/>
        <w:t xml:space="preserve">                (Ф.И.О. родителя (законного представителя) ребенка)</w:t>
      </w:r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r>
        <w:t>___________________________________________________________________________</w:t>
      </w:r>
    </w:p>
    <w:p w:rsidR="00380307" w:rsidRDefault="00380307">
      <w:pPr>
        <w:pStyle w:val="ConsPlusNonformat"/>
        <w:jc w:val="both"/>
      </w:pPr>
      <w:r>
        <w:t xml:space="preserve">               (указать наименование уполномоченного органа)</w:t>
      </w:r>
    </w:p>
    <w:p w:rsidR="00380307" w:rsidRDefault="00380307">
      <w:pPr>
        <w:pStyle w:val="ConsPlusNonformat"/>
        <w:jc w:val="both"/>
      </w:pPr>
      <w:r>
        <w:t>уведомляет,   что   Комиссией   по  распределению  путевок  в  организации,</w:t>
      </w:r>
    </w:p>
    <w:p w:rsidR="00380307" w:rsidRDefault="00380307">
      <w:pPr>
        <w:pStyle w:val="ConsPlusNonformat"/>
        <w:jc w:val="both"/>
      </w:pPr>
      <w:proofErr w:type="gramStart"/>
      <w:r>
        <w:t>обеспечивающие</w:t>
      </w:r>
      <w:proofErr w:type="gramEnd"/>
      <w:r>
        <w:t xml:space="preserve"> отдых детей в каникулярное время, принято решение: _________</w:t>
      </w:r>
    </w:p>
    <w:p w:rsidR="00380307" w:rsidRDefault="00380307">
      <w:pPr>
        <w:pStyle w:val="ConsPlusNonformat"/>
        <w:jc w:val="both"/>
      </w:pPr>
      <w:r>
        <w:t>___________________________________________________________________________</w:t>
      </w:r>
    </w:p>
    <w:p w:rsidR="00380307" w:rsidRDefault="00380307">
      <w:pPr>
        <w:pStyle w:val="ConsPlusNonformat"/>
        <w:jc w:val="both"/>
      </w:pPr>
      <w:r>
        <w:t xml:space="preserve">    (о предоставлении путевки либо об отказе в предоставлении путевки)</w:t>
      </w:r>
    </w:p>
    <w:p w:rsidR="00380307" w:rsidRDefault="00380307">
      <w:pPr>
        <w:pStyle w:val="ConsPlusNonformat"/>
        <w:jc w:val="both"/>
      </w:pPr>
      <w:r>
        <w:t>___________________________________________________________(причины отказа)</w:t>
      </w:r>
    </w:p>
    <w:p w:rsidR="00380307" w:rsidRDefault="00380307">
      <w:pPr>
        <w:pStyle w:val="ConsPlusNonformat"/>
        <w:jc w:val="both"/>
      </w:pPr>
      <w:r>
        <w:t>___________________________________________________________________________</w:t>
      </w:r>
    </w:p>
    <w:p w:rsidR="00380307" w:rsidRDefault="00380307">
      <w:pPr>
        <w:pStyle w:val="ConsPlusNonformat"/>
        <w:jc w:val="both"/>
      </w:pPr>
      <w:r>
        <w:t xml:space="preserve">             (способ уведомления в соответствии с заявлением)</w:t>
      </w:r>
    </w:p>
    <w:p w:rsidR="00380307" w:rsidRDefault="00380307">
      <w:pPr>
        <w:pStyle w:val="ConsPlusNonformat"/>
        <w:jc w:val="both"/>
      </w:pPr>
      <w:r>
        <w:t xml:space="preserve">    Основание: протокол заседания Комиссии N ____ от "___" _______ 20___ г.</w:t>
      </w:r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r>
        <w:t xml:space="preserve">    Организационное   собрание   родителей   состоится   по  адресу:  город</w:t>
      </w:r>
    </w:p>
    <w:p w:rsidR="00380307" w:rsidRDefault="00380307">
      <w:pPr>
        <w:pStyle w:val="ConsPlusNonformat"/>
        <w:jc w:val="both"/>
      </w:pPr>
      <w:r>
        <w:t>Ханты-Мансийск, улица ______________________, дом ______, кабинет N _____.</w:t>
      </w:r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r>
        <w:t>_________________________ ________________ ________________________________</w:t>
      </w:r>
    </w:p>
    <w:p w:rsidR="00380307" w:rsidRDefault="00380307">
      <w:pPr>
        <w:pStyle w:val="ConsPlusNonformat"/>
        <w:jc w:val="both"/>
      </w:pPr>
      <w:r>
        <w:t xml:space="preserve">       (должность)            (подпись)          (расшифровка подписи)</w:t>
      </w: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right"/>
        <w:outlineLvl w:val="1"/>
      </w:pPr>
      <w:r>
        <w:t>Приложение 4</w:t>
      </w:r>
    </w:p>
    <w:p w:rsidR="00380307" w:rsidRDefault="00380307">
      <w:pPr>
        <w:pStyle w:val="ConsPlusNormal"/>
        <w:jc w:val="right"/>
      </w:pPr>
      <w:r>
        <w:t>к Порядку</w:t>
      </w:r>
    </w:p>
    <w:p w:rsidR="00380307" w:rsidRDefault="00380307">
      <w:pPr>
        <w:pStyle w:val="ConsPlusNormal"/>
        <w:jc w:val="right"/>
      </w:pPr>
      <w:r>
        <w:t>предоставления детям,</w:t>
      </w:r>
    </w:p>
    <w:p w:rsidR="00380307" w:rsidRDefault="00380307">
      <w:pPr>
        <w:pStyle w:val="ConsPlusNormal"/>
        <w:jc w:val="right"/>
      </w:pPr>
      <w:proofErr w:type="gramStart"/>
      <w:r>
        <w:t>обучающимся</w:t>
      </w:r>
      <w:proofErr w:type="gramEnd"/>
      <w:r>
        <w:t xml:space="preserve"> в городе Ханты-Мансийске,</w:t>
      </w:r>
    </w:p>
    <w:p w:rsidR="00380307" w:rsidRDefault="00380307">
      <w:pPr>
        <w:pStyle w:val="ConsPlusNormal"/>
        <w:jc w:val="right"/>
      </w:pPr>
      <w:r>
        <w:t>путевок в организации, обеспечивающие</w:t>
      </w:r>
    </w:p>
    <w:p w:rsidR="00380307" w:rsidRDefault="00380307">
      <w:pPr>
        <w:pStyle w:val="ConsPlusNormal"/>
        <w:jc w:val="right"/>
      </w:pPr>
      <w:r>
        <w:t>отдых детей в каникулярное время</w:t>
      </w:r>
    </w:p>
    <w:p w:rsidR="00380307" w:rsidRDefault="003803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803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0307" w:rsidRDefault="003803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0307" w:rsidRDefault="003803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380307" w:rsidRDefault="003803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56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28.05.2021 </w:t>
            </w:r>
            <w:hyperlink r:id="rId57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</w:tr>
    </w:tbl>
    <w:p w:rsidR="00380307" w:rsidRDefault="00380307">
      <w:pPr>
        <w:pStyle w:val="ConsPlusNormal"/>
        <w:jc w:val="both"/>
      </w:pPr>
    </w:p>
    <w:p w:rsidR="00380307" w:rsidRDefault="00380307">
      <w:pPr>
        <w:pStyle w:val="ConsPlusNonformat"/>
        <w:jc w:val="both"/>
      </w:pPr>
      <w:bookmarkStart w:id="9" w:name="P417"/>
      <w:bookmarkEnd w:id="9"/>
      <w:r>
        <w:t xml:space="preserve">                                    Акт</w:t>
      </w:r>
    </w:p>
    <w:p w:rsidR="00380307" w:rsidRDefault="00380307">
      <w:pPr>
        <w:pStyle w:val="ConsPlusNonformat"/>
        <w:jc w:val="both"/>
      </w:pPr>
      <w:r>
        <w:t>"___" ____________ 20__ г.                                г. Ханты-Мансийск</w:t>
      </w:r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r>
        <w:t xml:space="preserve">    Настоящий   акт  составлен  о  том,  что  согласно  заявлению  родителя</w:t>
      </w:r>
    </w:p>
    <w:p w:rsidR="00380307" w:rsidRDefault="00380307">
      <w:pPr>
        <w:pStyle w:val="ConsPlusNonformat"/>
        <w:jc w:val="both"/>
      </w:pPr>
      <w:r>
        <w:t>(законного представителя) _________________________________________________</w:t>
      </w:r>
    </w:p>
    <w:p w:rsidR="00380307" w:rsidRDefault="00380307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380307" w:rsidRDefault="00380307">
      <w:pPr>
        <w:pStyle w:val="ConsPlusNonformat"/>
        <w:jc w:val="both"/>
      </w:pPr>
      <w:r>
        <w:t xml:space="preserve">N _______ </w:t>
      </w:r>
      <w:proofErr w:type="gramStart"/>
      <w:r>
        <w:t>от</w:t>
      </w:r>
      <w:proofErr w:type="gramEnd"/>
      <w:r>
        <w:t xml:space="preserve"> _____________ предоставлена путевка ребенку __________________</w:t>
      </w:r>
    </w:p>
    <w:p w:rsidR="00380307" w:rsidRDefault="00380307">
      <w:pPr>
        <w:pStyle w:val="ConsPlusNonformat"/>
        <w:jc w:val="both"/>
      </w:pPr>
      <w:r>
        <w:t>___________________________________________________________________________</w:t>
      </w:r>
    </w:p>
    <w:p w:rsidR="00380307" w:rsidRDefault="00380307">
      <w:pPr>
        <w:pStyle w:val="ConsPlusNonformat"/>
        <w:jc w:val="both"/>
      </w:pPr>
      <w:r>
        <w:t xml:space="preserve">                         (Фамилия, Имя, Отчество)</w:t>
      </w:r>
    </w:p>
    <w:p w:rsidR="00380307" w:rsidRDefault="00380307">
      <w:pPr>
        <w:pStyle w:val="ConsPlusNonformat"/>
        <w:jc w:val="both"/>
      </w:pPr>
      <w:r>
        <w:t>в _________________________________________________________________________</w:t>
      </w:r>
    </w:p>
    <w:p w:rsidR="00380307" w:rsidRDefault="00380307">
      <w:pPr>
        <w:pStyle w:val="ConsPlusNonformat"/>
        <w:jc w:val="both"/>
      </w:pPr>
      <w:r>
        <w:t>(наименование организации, обеспечивающей отдых детей в каникулярное время)</w:t>
      </w:r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r>
        <w:t>Специалистами _____________________________________________________________</w:t>
      </w:r>
    </w:p>
    <w:p w:rsidR="00380307" w:rsidRDefault="00380307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380307" w:rsidRDefault="00380307">
      <w:pPr>
        <w:pStyle w:val="ConsPlusNonformat"/>
        <w:jc w:val="both"/>
      </w:pPr>
      <w:r>
        <w:t>предприняты попытки информирования родителей  (законных представителей)  о</w:t>
      </w:r>
    </w:p>
    <w:p w:rsidR="00380307" w:rsidRDefault="00380307">
      <w:pPr>
        <w:pStyle w:val="ConsPlusNonformat"/>
        <w:jc w:val="both"/>
      </w:pPr>
      <w:r>
        <w:t xml:space="preserve">предоставлении путевки ребенку в организацию, обеспечивающую отдых детей </w:t>
      </w:r>
      <w:proofErr w:type="gramStart"/>
      <w:r>
        <w:t>в</w:t>
      </w:r>
      <w:proofErr w:type="gramEnd"/>
    </w:p>
    <w:p w:rsidR="00380307" w:rsidRDefault="00380307">
      <w:pPr>
        <w:pStyle w:val="ConsPlusNonformat"/>
        <w:jc w:val="both"/>
      </w:pPr>
      <w:r>
        <w:t xml:space="preserve">каникулярное время. Были сделаны телефонные звонки по номерам, указанным </w:t>
      </w:r>
      <w:proofErr w:type="gramStart"/>
      <w:r>
        <w:t>в</w:t>
      </w:r>
      <w:proofErr w:type="gramEnd"/>
    </w:p>
    <w:p w:rsidR="00380307" w:rsidRDefault="00380307">
      <w:pPr>
        <w:pStyle w:val="ConsPlusNonformat"/>
        <w:jc w:val="both"/>
      </w:pPr>
      <w:proofErr w:type="gramStart"/>
      <w:r>
        <w:t>заявлении</w:t>
      </w:r>
      <w:proofErr w:type="gramEnd"/>
      <w:r>
        <w:t>:</w:t>
      </w:r>
    </w:p>
    <w:p w:rsidR="00380307" w:rsidRDefault="003803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4535"/>
      </w:tblGrid>
      <w:tr w:rsidR="00380307">
        <w:tc>
          <w:tcPr>
            <w:tcW w:w="3402" w:type="dxa"/>
          </w:tcPr>
          <w:p w:rsidR="00380307" w:rsidRDefault="00380307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4535" w:type="dxa"/>
          </w:tcPr>
          <w:p w:rsidR="00380307" w:rsidRDefault="00380307">
            <w:pPr>
              <w:pStyle w:val="ConsPlusNormal"/>
              <w:jc w:val="center"/>
            </w:pPr>
            <w:r>
              <w:t>Дата и время телефонных звонков</w:t>
            </w:r>
          </w:p>
        </w:tc>
      </w:tr>
      <w:tr w:rsidR="00380307">
        <w:tc>
          <w:tcPr>
            <w:tcW w:w="3402" w:type="dxa"/>
          </w:tcPr>
          <w:p w:rsidR="00380307" w:rsidRDefault="00380307">
            <w:pPr>
              <w:pStyle w:val="ConsPlusNormal"/>
            </w:pPr>
          </w:p>
        </w:tc>
        <w:tc>
          <w:tcPr>
            <w:tcW w:w="4535" w:type="dxa"/>
          </w:tcPr>
          <w:p w:rsidR="00380307" w:rsidRDefault="00380307">
            <w:pPr>
              <w:pStyle w:val="ConsPlusNormal"/>
            </w:pPr>
          </w:p>
        </w:tc>
      </w:tr>
      <w:tr w:rsidR="00380307">
        <w:tc>
          <w:tcPr>
            <w:tcW w:w="3402" w:type="dxa"/>
          </w:tcPr>
          <w:p w:rsidR="00380307" w:rsidRDefault="00380307">
            <w:pPr>
              <w:pStyle w:val="ConsPlusNormal"/>
            </w:pPr>
          </w:p>
        </w:tc>
        <w:tc>
          <w:tcPr>
            <w:tcW w:w="4535" w:type="dxa"/>
          </w:tcPr>
          <w:p w:rsidR="00380307" w:rsidRDefault="00380307">
            <w:pPr>
              <w:pStyle w:val="ConsPlusNormal"/>
            </w:pPr>
          </w:p>
        </w:tc>
      </w:tr>
      <w:tr w:rsidR="00380307">
        <w:tc>
          <w:tcPr>
            <w:tcW w:w="3402" w:type="dxa"/>
          </w:tcPr>
          <w:p w:rsidR="00380307" w:rsidRDefault="00380307">
            <w:pPr>
              <w:pStyle w:val="ConsPlusNormal"/>
            </w:pPr>
          </w:p>
        </w:tc>
        <w:tc>
          <w:tcPr>
            <w:tcW w:w="4535" w:type="dxa"/>
          </w:tcPr>
          <w:p w:rsidR="00380307" w:rsidRDefault="00380307">
            <w:pPr>
              <w:pStyle w:val="ConsPlusNormal"/>
            </w:pPr>
          </w:p>
        </w:tc>
      </w:tr>
      <w:tr w:rsidR="00380307">
        <w:tc>
          <w:tcPr>
            <w:tcW w:w="3402" w:type="dxa"/>
          </w:tcPr>
          <w:p w:rsidR="00380307" w:rsidRDefault="00380307">
            <w:pPr>
              <w:pStyle w:val="ConsPlusNormal"/>
            </w:pPr>
          </w:p>
        </w:tc>
        <w:tc>
          <w:tcPr>
            <w:tcW w:w="4535" w:type="dxa"/>
          </w:tcPr>
          <w:p w:rsidR="00380307" w:rsidRDefault="00380307">
            <w:pPr>
              <w:pStyle w:val="ConsPlusNormal"/>
            </w:pPr>
          </w:p>
        </w:tc>
      </w:tr>
    </w:tbl>
    <w:p w:rsidR="00380307" w:rsidRDefault="00380307">
      <w:pPr>
        <w:pStyle w:val="ConsPlusNormal"/>
        <w:jc w:val="both"/>
      </w:pPr>
    </w:p>
    <w:p w:rsidR="00380307" w:rsidRDefault="00380307">
      <w:pPr>
        <w:pStyle w:val="ConsPlusNonformat"/>
        <w:jc w:val="both"/>
      </w:pPr>
      <w:r>
        <w:t xml:space="preserve">    На  телефонные  звонки  родители  (законные  представители)  ребенка не</w:t>
      </w:r>
    </w:p>
    <w:p w:rsidR="00380307" w:rsidRDefault="00380307">
      <w:pPr>
        <w:pStyle w:val="ConsPlusNonformat"/>
        <w:jc w:val="both"/>
      </w:pPr>
      <w:r>
        <w:t>ответили.  В  связи  с  этим  принято решение о передаче путевки следующему</w:t>
      </w:r>
    </w:p>
    <w:p w:rsidR="00380307" w:rsidRDefault="00380307">
      <w:pPr>
        <w:pStyle w:val="ConsPlusNonformat"/>
        <w:jc w:val="both"/>
      </w:pPr>
      <w:r>
        <w:t>ребенку в порядке очередности.</w:t>
      </w:r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r>
        <w:t>_____________________ ________________ _________________________________</w:t>
      </w:r>
    </w:p>
    <w:p w:rsidR="00380307" w:rsidRDefault="00380307">
      <w:pPr>
        <w:pStyle w:val="ConsPlusNonformat"/>
        <w:jc w:val="both"/>
      </w:pPr>
      <w:r>
        <w:t xml:space="preserve">     (должность)          (подпись)          (расшифровка подписи)</w:t>
      </w:r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r>
        <w:t>_____________________ ________________ _________________________________</w:t>
      </w:r>
    </w:p>
    <w:p w:rsidR="00380307" w:rsidRDefault="00380307">
      <w:pPr>
        <w:pStyle w:val="ConsPlusNonformat"/>
        <w:jc w:val="both"/>
      </w:pPr>
      <w:r>
        <w:t xml:space="preserve">     (должность)          (подпись)          (расшифровка подписи)</w:t>
      </w: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right"/>
        <w:outlineLvl w:val="1"/>
      </w:pPr>
      <w:r>
        <w:t>Приложение 5</w:t>
      </w:r>
    </w:p>
    <w:p w:rsidR="00380307" w:rsidRDefault="00380307">
      <w:pPr>
        <w:pStyle w:val="ConsPlusNormal"/>
        <w:jc w:val="right"/>
      </w:pPr>
      <w:r>
        <w:t>к Порядку</w:t>
      </w:r>
    </w:p>
    <w:p w:rsidR="00380307" w:rsidRDefault="00380307">
      <w:pPr>
        <w:pStyle w:val="ConsPlusNormal"/>
        <w:jc w:val="right"/>
      </w:pPr>
      <w:r>
        <w:t>предоставления детям,</w:t>
      </w:r>
    </w:p>
    <w:p w:rsidR="00380307" w:rsidRDefault="00380307">
      <w:pPr>
        <w:pStyle w:val="ConsPlusNormal"/>
        <w:jc w:val="right"/>
      </w:pPr>
      <w:proofErr w:type="gramStart"/>
      <w:r>
        <w:t>обучающимся</w:t>
      </w:r>
      <w:proofErr w:type="gramEnd"/>
      <w:r>
        <w:t xml:space="preserve"> в городе Ханты-Мансийске,</w:t>
      </w:r>
    </w:p>
    <w:p w:rsidR="00380307" w:rsidRDefault="00380307">
      <w:pPr>
        <w:pStyle w:val="ConsPlusNormal"/>
        <w:jc w:val="right"/>
      </w:pPr>
      <w:r>
        <w:t>путевок в организации, обеспечивающие</w:t>
      </w:r>
    </w:p>
    <w:p w:rsidR="00380307" w:rsidRDefault="00380307">
      <w:pPr>
        <w:pStyle w:val="ConsPlusNormal"/>
        <w:jc w:val="right"/>
      </w:pPr>
      <w:r>
        <w:t>отдых детей в каникулярное время</w:t>
      </w:r>
    </w:p>
    <w:p w:rsidR="00380307" w:rsidRDefault="003803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803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0307" w:rsidRDefault="003803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0307" w:rsidRDefault="003803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380307" w:rsidRDefault="003803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58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28.05.2021 </w:t>
            </w:r>
            <w:hyperlink r:id="rId59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</w:tr>
    </w:tbl>
    <w:p w:rsidR="00380307" w:rsidRDefault="00380307">
      <w:pPr>
        <w:pStyle w:val="ConsPlusNormal"/>
        <w:jc w:val="both"/>
      </w:pPr>
    </w:p>
    <w:p w:rsidR="00380307" w:rsidRDefault="00380307">
      <w:pPr>
        <w:pStyle w:val="ConsPlusNonformat"/>
        <w:jc w:val="both"/>
      </w:pPr>
      <w:r>
        <w:t xml:space="preserve">                                  Директору _______________________________</w:t>
      </w:r>
    </w:p>
    <w:p w:rsidR="00380307" w:rsidRDefault="0038030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80307" w:rsidRDefault="00380307">
      <w:pPr>
        <w:pStyle w:val="ConsPlusNonformat"/>
        <w:jc w:val="both"/>
      </w:pPr>
      <w:r>
        <w:t xml:space="preserve">                                    (наименование уполномоченного органа)</w:t>
      </w:r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bookmarkStart w:id="10" w:name="P475"/>
      <w:bookmarkEnd w:id="10"/>
      <w:r>
        <w:t xml:space="preserve">                        Отказ от получения путевки</w:t>
      </w:r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380307" w:rsidRDefault="00380307">
      <w:pPr>
        <w:pStyle w:val="ConsPlusNonformat"/>
        <w:jc w:val="both"/>
      </w:pPr>
      <w:r>
        <w:t xml:space="preserve">   (Фамилия, Имя, Отчество родителя (законного представителя) полностью)</w:t>
      </w:r>
    </w:p>
    <w:p w:rsidR="00380307" w:rsidRDefault="00380307">
      <w:pPr>
        <w:pStyle w:val="ConsPlusNonformat"/>
        <w:jc w:val="both"/>
      </w:pPr>
      <w:r>
        <w:t>информирую ________________________________________________________________</w:t>
      </w:r>
    </w:p>
    <w:p w:rsidR="00380307" w:rsidRDefault="00380307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380307" w:rsidRDefault="00380307">
      <w:pPr>
        <w:pStyle w:val="ConsPlusNonformat"/>
        <w:jc w:val="both"/>
      </w:pPr>
      <w:r>
        <w:t>о том, что отказываюсь от предоставленной моему ребенку путевки на отдых __</w:t>
      </w:r>
    </w:p>
    <w:p w:rsidR="00380307" w:rsidRDefault="00380307">
      <w:pPr>
        <w:pStyle w:val="ConsPlusNonformat"/>
        <w:jc w:val="both"/>
      </w:pPr>
      <w:r>
        <w:t>___________________________________________________________________________</w:t>
      </w:r>
    </w:p>
    <w:p w:rsidR="00380307" w:rsidRDefault="00380307">
      <w:pPr>
        <w:pStyle w:val="ConsPlusNonformat"/>
        <w:jc w:val="both"/>
      </w:pPr>
      <w:r>
        <w:t xml:space="preserve">                (фамилия, имя, отчество ребенка полностью)</w:t>
      </w:r>
    </w:p>
    <w:p w:rsidR="00380307" w:rsidRDefault="00380307">
      <w:pPr>
        <w:pStyle w:val="ConsPlusNonformat"/>
        <w:jc w:val="both"/>
      </w:pPr>
      <w:r>
        <w:t>по заявлению N ____________.</w:t>
      </w:r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r>
        <w:t xml:space="preserve">    Претензий </w:t>
      </w:r>
      <w:proofErr w:type="gramStart"/>
      <w:r>
        <w:t>к</w:t>
      </w:r>
      <w:proofErr w:type="gramEnd"/>
      <w:r>
        <w:t xml:space="preserve"> _____________________________________ не имею.</w:t>
      </w:r>
    </w:p>
    <w:p w:rsidR="00380307" w:rsidRDefault="00380307">
      <w:pPr>
        <w:pStyle w:val="ConsPlusNonformat"/>
        <w:jc w:val="both"/>
      </w:pPr>
      <w:r>
        <w:t xml:space="preserve">                (наименование уполномоченного органа)</w:t>
      </w:r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r>
        <w:t>_____________________ ___________________ _________________________________</w:t>
      </w:r>
    </w:p>
    <w:p w:rsidR="00380307" w:rsidRDefault="00380307">
      <w:pPr>
        <w:pStyle w:val="ConsPlusNonformat"/>
        <w:jc w:val="both"/>
      </w:pPr>
      <w:r>
        <w:t xml:space="preserve">       (дата)               (подпись)            (расшифровка подписи)</w:t>
      </w: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right"/>
        <w:outlineLvl w:val="1"/>
      </w:pPr>
      <w:r>
        <w:t>Приложение 6</w:t>
      </w:r>
    </w:p>
    <w:p w:rsidR="00380307" w:rsidRDefault="00380307">
      <w:pPr>
        <w:pStyle w:val="ConsPlusNormal"/>
        <w:jc w:val="right"/>
      </w:pPr>
      <w:r>
        <w:t>к Порядку</w:t>
      </w:r>
    </w:p>
    <w:p w:rsidR="00380307" w:rsidRDefault="00380307">
      <w:pPr>
        <w:pStyle w:val="ConsPlusNormal"/>
        <w:jc w:val="right"/>
      </w:pPr>
      <w:r>
        <w:t>предоставления детям,</w:t>
      </w:r>
    </w:p>
    <w:p w:rsidR="00380307" w:rsidRDefault="00380307">
      <w:pPr>
        <w:pStyle w:val="ConsPlusNormal"/>
        <w:jc w:val="right"/>
      </w:pPr>
      <w:proofErr w:type="gramStart"/>
      <w:r>
        <w:lastRenderedPageBreak/>
        <w:t>обучающимся</w:t>
      </w:r>
      <w:proofErr w:type="gramEnd"/>
      <w:r>
        <w:t xml:space="preserve"> в городе Ханты-Мансийске,</w:t>
      </w:r>
    </w:p>
    <w:p w:rsidR="00380307" w:rsidRDefault="00380307">
      <w:pPr>
        <w:pStyle w:val="ConsPlusNormal"/>
        <w:jc w:val="right"/>
      </w:pPr>
      <w:r>
        <w:t>путевок в организации, обеспечивающие</w:t>
      </w:r>
    </w:p>
    <w:p w:rsidR="00380307" w:rsidRDefault="00380307">
      <w:pPr>
        <w:pStyle w:val="ConsPlusNormal"/>
        <w:jc w:val="right"/>
      </w:pPr>
      <w:r>
        <w:t>отдых детей в каникулярное время</w:t>
      </w:r>
    </w:p>
    <w:p w:rsidR="00380307" w:rsidRDefault="003803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803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0307" w:rsidRDefault="003803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0307" w:rsidRDefault="003803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380307" w:rsidRDefault="003803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60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28.05.2021 </w:t>
            </w:r>
            <w:hyperlink r:id="rId61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</w:tr>
    </w:tbl>
    <w:p w:rsidR="00380307" w:rsidRDefault="00380307">
      <w:pPr>
        <w:pStyle w:val="ConsPlusNormal"/>
        <w:jc w:val="both"/>
      </w:pPr>
    </w:p>
    <w:p w:rsidR="00380307" w:rsidRDefault="00380307">
      <w:pPr>
        <w:pStyle w:val="ConsPlusNonformat"/>
        <w:jc w:val="both"/>
      </w:pPr>
      <w:bookmarkStart w:id="11" w:name="P506"/>
      <w:bookmarkEnd w:id="11"/>
      <w:r>
        <w:t xml:space="preserve">                                    Акт</w:t>
      </w:r>
    </w:p>
    <w:p w:rsidR="00380307" w:rsidRDefault="00380307">
      <w:pPr>
        <w:pStyle w:val="ConsPlusNonformat"/>
        <w:jc w:val="both"/>
      </w:pPr>
      <w:r>
        <w:t>"___" ___________ 20___ г.                                г. Ханты-Мансийск</w:t>
      </w:r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r>
        <w:t xml:space="preserve">    Настоящий акт составлен о том, что родитель (законный представитель)___</w:t>
      </w:r>
    </w:p>
    <w:p w:rsidR="00380307" w:rsidRDefault="00380307">
      <w:pPr>
        <w:pStyle w:val="ConsPlusNonformat"/>
        <w:jc w:val="both"/>
      </w:pPr>
      <w:r>
        <w:t>___________________________________________________________________________</w:t>
      </w:r>
    </w:p>
    <w:p w:rsidR="00380307" w:rsidRDefault="00380307">
      <w:pPr>
        <w:pStyle w:val="ConsPlusNonformat"/>
        <w:jc w:val="both"/>
      </w:pPr>
      <w:r>
        <w:t xml:space="preserve">                         (Фамилия, Имя, Отчество)</w:t>
      </w:r>
    </w:p>
    <w:p w:rsidR="00380307" w:rsidRDefault="00380307">
      <w:pPr>
        <w:pStyle w:val="ConsPlusNonformat"/>
        <w:jc w:val="both"/>
      </w:pPr>
      <w:r>
        <w:t>отказался от предоставленной путевки на ребенка ___________________________</w:t>
      </w:r>
    </w:p>
    <w:p w:rsidR="00380307" w:rsidRDefault="00380307">
      <w:pPr>
        <w:pStyle w:val="ConsPlusNonformat"/>
        <w:jc w:val="both"/>
      </w:pPr>
      <w:r>
        <w:t>___________________________________________________________________________</w:t>
      </w:r>
    </w:p>
    <w:p w:rsidR="00380307" w:rsidRDefault="00380307">
      <w:pPr>
        <w:pStyle w:val="ConsPlusNonformat"/>
        <w:jc w:val="both"/>
      </w:pPr>
      <w:r>
        <w:t xml:space="preserve">                         (Фамилия, Имя, Отчество)</w:t>
      </w:r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r>
        <w:t>по заявлению N _________ от "___" __________ 20___ г.</w:t>
      </w:r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r>
        <w:t xml:space="preserve">    Отказ поступил по телефонной связи. Для написания письменного заявления</w:t>
      </w:r>
    </w:p>
    <w:p w:rsidR="00380307" w:rsidRDefault="00380307">
      <w:pPr>
        <w:pStyle w:val="ConsPlusNonformat"/>
        <w:jc w:val="both"/>
      </w:pPr>
      <w:r>
        <w:t xml:space="preserve">об отказе от предоставленной путевки заявитель </w:t>
      </w:r>
      <w:proofErr w:type="gramStart"/>
      <w:r>
        <w:t>в</w:t>
      </w:r>
      <w:proofErr w:type="gramEnd"/>
      <w:r>
        <w:t xml:space="preserve"> __________________________</w:t>
      </w:r>
    </w:p>
    <w:p w:rsidR="00380307" w:rsidRDefault="00380307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(наименование</w:t>
      </w:r>
      <w:proofErr w:type="gramEnd"/>
    </w:p>
    <w:p w:rsidR="00380307" w:rsidRDefault="00380307">
      <w:pPr>
        <w:pStyle w:val="ConsPlusNonformat"/>
        <w:jc w:val="both"/>
      </w:pPr>
      <w:r>
        <w:t xml:space="preserve">                                                   уполномоченного органа)</w:t>
      </w:r>
    </w:p>
    <w:p w:rsidR="00380307" w:rsidRDefault="00380307">
      <w:pPr>
        <w:pStyle w:val="ConsPlusNonformat"/>
        <w:jc w:val="both"/>
      </w:pPr>
      <w:r>
        <w:t>прийти отказался.</w:t>
      </w:r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r>
        <w:t>____________________ ___________________ __________________________________</w:t>
      </w:r>
    </w:p>
    <w:p w:rsidR="00380307" w:rsidRDefault="00380307">
      <w:pPr>
        <w:pStyle w:val="ConsPlusNonformat"/>
        <w:jc w:val="both"/>
      </w:pPr>
      <w:r>
        <w:t xml:space="preserve">     (должность)          (подпись)            (расшифровка подписи)</w:t>
      </w:r>
    </w:p>
    <w:p w:rsidR="00380307" w:rsidRDefault="00380307">
      <w:pPr>
        <w:pStyle w:val="ConsPlusNonformat"/>
        <w:jc w:val="both"/>
      </w:pPr>
    </w:p>
    <w:p w:rsidR="00380307" w:rsidRDefault="00380307">
      <w:pPr>
        <w:pStyle w:val="ConsPlusNonformat"/>
        <w:jc w:val="both"/>
      </w:pPr>
      <w:r>
        <w:t>____________________ ___________________ __________________________________</w:t>
      </w:r>
    </w:p>
    <w:p w:rsidR="00380307" w:rsidRDefault="00380307">
      <w:pPr>
        <w:pStyle w:val="ConsPlusNonformat"/>
        <w:jc w:val="both"/>
      </w:pPr>
      <w:r>
        <w:t xml:space="preserve">     (должность)          (подпись)            (расшифровка подписи)</w:t>
      </w: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right"/>
        <w:outlineLvl w:val="0"/>
      </w:pPr>
      <w:r>
        <w:t>Приложение 2</w:t>
      </w:r>
    </w:p>
    <w:p w:rsidR="00380307" w:rsidRDefault="00380307">
      <w:pPr>
        <w:pStyle w:val="ConsPlusNormal"/>
        <w:jc w:val="right"/>
      </w:pPr>
      <w:r>
        <w:t>к постановлению Администрации</w:t>
      </w:r>
    </w:p>
    <w:p w:rsidR="00380307" w:rsidRDefault="00380307">
      <w:pPr>
        <w:pStyle w:val="ConsPlusNormal"/>
        <w:jc w:val="right"/>
      </w:pPr>
      <w:r>
        <w:t>города Ханты-Мансийска</w:t>
      </w:r>
    </w:p>
    <w:p w:rsidR="00380307" w:rsidRDefault="00380307">
      <w:pPr>
        <w:pStyle w:val="ConsPlusNormal"/>
        <w:jc w:val="right"/>
      </w:pPr>
      <w:r>
        <w:t>от 16.03.2016 N 268</w:t>
      </w: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Title"/>
        <w:jc w:val="center"/>
      </w:pPr>
      <w:bookmarkStart w:id="12" w:name="P539"/>
      <w:bookmarkEnd w:id="12"/>
      <w:r>
        <w:t>ПОЛОЖЕНИЕ</w:t>
      </w:r>
    </w:p>
    <w:p w:rsidR="00380307" w:rsidRDefault="00380307">
      <w:pPr>
        <w:pStyle w:val="ConsPlusTitle"/>
        <w:jc w:val="center"/>
      </w:pPr>
      <w:r>
        <w:t>О ВОЗМЕЩЕНИИ СТОИМОСТИ УСЛУГ, ОКАЗЫВАЕМЫХ ЛИЦАМИ,</w:t>
      </w:r>
    </w:p>
    <w:p w:rsidR="00380307" w:rsidRDefault="00380307">
      <w:pPr>
        <w:pStyle w:val="ConsPlusTitle"/>
        <w:jc w:val="center"/>
      </w:pPr>
      <w:r>
        <w:t>СОПРОВОЖДАЮЩИМИ ДЕТЕЙ ДО МЕСТА НАХОЖДЕНИЯ ОРГАНИЗАЦИЙ,</w:t>
      </w:r>
    </w:p>
    <w:p w:rsidR="00380307" w:rsidRDefault="00380307">
      <w:pPr>
        <w:pStyle w:val="ConsPlusTitle"/>
        <w:jc w:val="center"/>
      </w:pPr>
      <w:r>
        <w:t>ОБЕСПЕЧИВАЮЩИХ ОТДЫХ ДЕТЕЙ В КАНИКУЛЯРНОЕ ВРЕМЯ, И ОБРАТНО</w:t>
      </w:r>
    </w:p>
    <w:p w:rsidR="00380307" w:rsidRDefault="00380307">
      <w:pPr>
        <w:pStyle w:val="ConsPlusTitle"/>
        <w:jc w:val="center"/>
      </w:pPr>
      <w:r>
        <w:t>(ДАЛЕЕ - ПОЛОЖЕНИЕ)</w:t>
      </w:r>
    </w:p>
    <w:p w:rsidR="00380307" w:rsidRDefault="003803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803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0307" w:rsidRDefault="003803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0307" w:rsidRDefault="003803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380307" w:rsidRDefault="00380307">
            <w:pPr>
              <w:pStyle w:val="ConsPlusNormal"/>
              <w:jc w:val="center"/>
            </w:pPr>
            <w:r>
              <w:rPr>
                <w:color w:val="392C69"/>
              </w:rPr>
              <w:t>от 30.04.2019 N 505)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07" w:rsidRDefault="00380307"/>
        </w:tc>
      </w:tr>
    </w:tbl>
    <w:p w:rsidR="00380307" w:rsidRDefault="00380307">
      <w:pPr>
        <w:pStyle w:val="ConsPlusNormal"/>
        <w:jc w:val="center"/>
      </w:pPr>
    </w:p>
    <w:p w:rsidR="00380307" w:rsidRDefault="00380307">
      <w:pPr>
        <w:pStyle w:val="ConsPlusNormal"/>
        <w:ind w:firstLine="540"/>
        <w:jc w:val="both"/>
      </w:pPr>
      <w:r>
        <w:t xml:space="preserve">1. Настоящее Положение устанавливает виды услуг, оказываемых лицами, сопровождающими детей до места нахождения организаций, обеспечивающих отдых детей в каникулярное время, и обратно (далее - сопровождающие лица), стоимость которых возмещается из средств бюджета города Ханты-Мансийска, в пределах доведенных бюджетных ассигнований, </w:t>
      </w:r>
      <w:r>
        <w:lastRenderedPageBreak/>
        <w:t>лимитов бюджетных обязательств бюджета города Ханты-Мансийска на текущий финансовый год.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2. Сопровождающим лицам возмещаются расходы, связанные с сопровождением детей до места нахождения организаций, обеспечивающих отдых детей в каникулярное время, и обратно в пределах фактических документально подтвержденных расходов, но не свыше следующих предельных нормативов, а именно: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а) расходы по проживанию в гостинице и найму жилого помещения в случае вынужденного проживания (кроме случая, когда сопровождающему предоставляется бесплатное жилое помещение) - 3500 рублей в сутки;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б) суточные - 500 рублей за каждый день сопровождения;</w:t>
      </w:r>
    </w:p>
    <w:p w:rsidR="00380307" w:rsidRDefault="0038030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30.04.2019 N 505)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в) расходы по проезду к месту нахождения организаций, обеспечивающих отдых детей в каникулярное время, и обратно любым видом транспорта (за исключением такси), 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принадлежностями, топливный сбор: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воздушным транспортом - тариф проезда в салоне экономического класса;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морским и речным транспортом - тариф проезда в четырехместной каюте с комплексным обслуживанием пассажиров;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железнодорожным транспортом - тариф проезда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автомобильным транспортом - тариф проезда в автобусе общего типа.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3. При отсутствии проездных документов, подтверждающих расходы по проезду к месту нахождения организаций, обеспечивающих отдых детей в каникулярное время, и обратно, данные расходы возмещаются в размере, не превышающем минимальной стоимости проезда в соответствии с транспортной доступностью.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 xml:space="preserve">4. Вознаграждение по сопровождению детей, включая организацию и </w:t>
      </w:r>
      <w:proofErr w:type="gramStart"/>
      <w:r>
        <w:t>контроль за</w:t>
      </w:r>
      <w:proofErr w:type="gramEnd"/>
      <w:r>
        <w:t xml:space="preserve"> соблюдением безопасности при их посадке в транспортное средство и высадке из него, размещение багажа в транспортное средство; </w:t>
      </w:r>
      <w:proofErr w:type="gramStart"/>
      <w:r>
        <w:t>контроль за</w:t>
      </w:r>
      <w:proofErr w:type="gramEnd"/>
      <w:r>
        <w:t xml:space="preserve"> соблюдением детьми правил поведения в транспорте, режима питания в пути следования, режима дня, за состоянием здоровья детей, а также организацией отдыха детей-инвалидов, требующих пребывания с детьми данной категории в течение всей смены, в виде: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сопровождающим лицам, привлеченным в соответствии с гражданско-правовыми договорами на оказание услуг по сопровождению детей до места отдыха детей и обратно, - из расчета 1871 рубль за каждый день, затраченный на сопровождение, с учетом налога на доходы физических лиц и страховых взносов;</w:t>
      </w:r>
    </w:p>
    <w:p w:rsidR="00380307" w:rsidRDefault="00380307">
      <w:pPr>
        <w:pStyle w:val="ConsPlusNormal"/>
        <w:spacing w:before="220"/>
        <w:ind w:firstLine="540"/>
        <w:jc w:val="both"/>
      </w:pPr>
      <w:r>
        <w:t>сопровождающим лицам, работающим в организациях и учреждениях, подведомственных Администрации города Ханты-Мансийска, назначенных ответственными исполнителями мероприятий по организации и обеспечению отдыха детей города Ханты-Мансийска по месту работы, - в виде заработной платы.</w:t>
      </w: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jc w:val="both"/>
      </w:pPr>
    </w:p>
    <w:p w:rsidR="00380307" w:rsidRDefault="003803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4EA" w:rsidRDefault="00B364EA">
      <w:bookmarkStart w:id="13" w:name="_GoBack"/>
      <w:bookmarkEnd w:id="13"/>
    </w:p>
    <w:sectPr w:rsidR="00B364EA" w:rsidSect="0099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07"/>
    <w:rsid w:val="00077825"/>
    <w:rsid w:val="000A5D51"/>
    <w:rsid w:val="001406A9"/>
    <w:rsid w:val="003659F6"/>
    <w:rsid w:val="00380307"/>
    <w:rsid w:val="0059165A"/>
    <w:rsid w:val="0093710B"/>
    <w:rsid w:val="00B364EA"/>
    <w:rsid w:val="00B45CDC"/>
    <w:rsid w:val="00D56CCE"/>
    <w:rsid w:val="00E7535F"/>
    <w:rsid w:val="00F347B3"/>
    <w:rsid w:val="00F460CB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03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0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03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0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0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0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03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03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0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03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0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0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0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03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621206A4B6A9F281F2B7107CFE4B96703C33CFA4B128A0C11FCFA07260F1D95950B2BEA0B17E35EAFEEB0F0906F87DCFD6361F7C4EF10AzAP8Q" TargetMode="External"/><Relationship Id="rId18" Type="http://schemas.openxmlformats.org/officeDocument/2006/relationships/hyperlink" Target="consultantplus://offline/ref=85621206A4B6A9F281F2A91D6A921C99753F6BCBADB525F09D4EC9F72D30F78C1910B4EBF1F5293AEAFCA15E454DF77CC4zCP9Q" TargetMode="External"/><Relationship Id="rId26" Type="http://schemas.openxmlformats.org/officeDocument/2006/relationships/hyperlink" Target="consultantplus://offline/ref=85621206A4B6A9F281F2B7107CFE4B96703C33CFA4B128A0C11FCFA07260F1D94B50EAB2A1B86237E3EBBD5E4Fz5P2Q" TargetMode="External"/><Relationship Id="rId39" Type="http://schemas.openxmlformats.org/officeDocument/2006/relationships/hyperlink" Target="consultantplus://offline/ref=85621206A4B6A9F281F2A91D6A921C99753F6BCBAEB420F7994AC9F72D30F78C1910B4EBE3F57136EBF5BF5F4C58A12D829D3B166B52F100B7EE3F83z2P0Q" TargetMode="External"/><Relationship Id="rId21" Type="http://schemas.openxmlformats.org/officeDocument/2006/relationships/hyperlink" Target="consultantplus://offline/ref=85621206A4B6A9F281F2A91D6A921C99753F6BCBADB121FF9F42C9F72D30F78C1910B4EBE3F57136EBF5BF5E4B58A12D829D3B166B52F100B7EE3F83z2P0Q" TargetMode="External"/><Relationship Id="rId34" Type="http://schemas.openxmlformats.org/officeDocument/2006/relationships/hyperlink" Target="consultantplus://offline/ref=85621206A4B6A9F281F2A91D6A921C99753F6BCBAEB725FE9E43C9F72D30F78C1910B4EBE3F57136EBF5BF5F4858A12D829D3B166B52F100B7EE3F83z2P0Q" TargetMode="External"/><Relationship Id="rId42" Type="http://schemas.openxmlformats.org/officeDocument/2006/relationships/hyperlink" Target="consultantplus://offline/ref=85621206A4B6A9F281F2A91D6A921C99753F6BCBAEB420F7994AC9F72D30F78C1910B4EBE3F57136EBF5BF5F4C58A12D829D3B166B52F100B7EE3F83z2P0Q" TargetMode="External"/><Relationship Id="rId47" Type="http://schemas.openxmlformats.org/officeDocument/2006/relationships/hyperlink" Target="consultantplus://offline/ref=85621206A4B6A9F281F2A91D6A921C99753F6BCBAEB420F7994AC9F72D30F78C1910B4EBE3F57136EBF5BE5F4458A12D829D3B166B52F100B7EE3F83z2P0Q" TargetMode="External"/><Relationship Id="rId50" Type="http://schemas.openxmlformats.org/officeDocument/2006/relationships/hyperlink" Target="consultantplus://offline/ref=85621206A4B6A9F281F2A91D6A921C99753F6BCBAEB725FE9E43C9F72D30F78C1910B4EBE3F57136EBF5BE5D4E58A12D829D3B166B52F100B7EE3F83z2P0Q" TargetMode="External"/><Relationship Id="rId55" Type="http://schemas.openxmlformats.org/officeDocument/2006/relationships/hyperlink" Target="consultantplus://offline/ref=85621206A4B6A9F281F2A91D6A921C99753F6BCBAEB420F7994AC9F72D30F78C1910B4EBE3F57136EBF5BF5F4C58A12D829D3B166B52F100B7EE3F83z2P0Q" TargetMode="External"/><Relationship Id="rId63" Type="http://schemas.openxmlformats.org/officeDocument/2006/relationships/hyperlink" Target="consultantplus://offline/ref=85621206A4B6A9F281F2A91D6A921C99753F6BCBADBE22F39443C9F72D30F78C1910B4EBE3F57136EBF5BF5C4B58A12D829D3B166B52F100B7EE3F83z2P0Q" TargetMode="External"/><Relationship Id="rId7" Type="http://schemas.openxmlformats.org/officeDocument/2006/relationships/hyperlink" Target="consultantplus://offline/ref=85621206A4B6A9F281F2A91D6A921C99753F6BCBADB121FF9F42C9F72D30F78C1910B4EBE3F57136EBF5BF5E4858A12D829D3B166B52F100B7EE3F83z2P0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621206A4B6A9F281F2A91D6A921C99753F6BCBADB223F69B43C9F72D30F78C1910B4EBE3F57136EBF5BF5E4558A12D829D3B166B52F100B7EE3F83z2P0Q" TargetMode="External"/><Relationship Id="rId20" Type="http://schemas.openxmlformats.org/officeDocument/2006/relationships/hyperlink" Target="consultantplus://offline/ref=85621206A4B6A9F281F2A91D6A921C99753F6BCBADB223F69B43C9F72D30F78C1910B4EBE3F57136EBF5BF5F4F58A12D829D3B166B52F100B7EE3F83z2P0Q" TargetMode="External"/><Relationship Id="rId29" Type="http://schemas.openxmlformats.org/officeDocument/2006/relationships/hyperlink" Target="consultantplus://offline/ref=85621206A4B6A9F281F2B7107CFE4B96703334C3A5B328A0C11FCFA07260F1D94B50EAB2A1B86237E3EBBD5E4Fz5P2Q" TargetMode="External"/><Relationship Id="rId41" Type="http://schemas.openxmlformats.org/officeDocument/2006/relationships/hyperlink" Target="consultantplus://offline/ref=85621206A4B6A9F281F2A91D6A921C99753F6BCBAEB725FE9E43C9F72D30F78C1910B4EBE3F57136EBF5BE5D4F58A12D829D3B166B52F100B7EE3F83z2P0Q" TargetMode="External"/><Relationship Id="rId54" Type="http://schemas.openxmlformats.org/officeDocument/2006/relationships/hyperlink" Target="consultantplus://offline/ref=85621206A4B6A9F281F2A91D6A921C99753F6BCBADB022FF9B4EC9F72D30F78C1910B4EBE3F57136EBF5BF584F58A12D829D3B166B52F100B7EE3F83z2P0Q" TargetMode="External"/><Relationship Id="rId62" Type="http://schemas.openxmlformats.org/officeDocument/2006/relationships/hyperlink" Target="consultantplus://offline/ref=85621206A4B6A9F281F2A91D6A921C99753F6BCBADBE22F39443C9F72D30F78C1910B4EBE3F57136EBF5BF5C4B58A12D829D3B166B52F100B7EE3F83z2P0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21206A4B6A9F281F2A91D6A921C99753F6BCBADB223F69B43C9F72D30F78C1910B4EBE3F57136EBF5BF5E4858A12D829D3B166B52F100B7EE3F83z2P0Q" TargetMode="External"/><Relationship Id="rId11" Type="http://schemas.openxmlformats.org/officeDocument/2006/relationships/hyperlink" Target="consultantplus://offline/ref=85621206A4B6A9F281F2A91D6A921C99753F6BCBAEB420F7994AC9F72D30F78C1910B4EBE3F57136EBF5BF5E4858A12D829D3B166B52F100B7EE3F83z2P0Q" TargetMode="External"/><Relationship Id="rId24" Type="http://schemas.openxmlformats.org/officeDocument/2006/relationships/hyperlink" Target="consultantplus://offline/ref=85621206A4B6A9F281F2A91D6A921C99753F6BCBAEB725FE9E43C9F72D30F78C1910B4EBE3F57136EBF5BF5F4D58A12D829D3B166B52F100B7EE3F83z2P0Q" TargetMode="External"/><Relationship Id="rId32" Type="http://schemas.openxmlformats.org/officeDocument/2006/relationships/hyperlink" Target="consultantplus://offline/ref=85621206A4B6A9F281F2A91D6A921C99753F6BCBAEB420F7994AC9F72D30F78C1910B4EBE3F57136EBF5BF5F4858A12D829D3B166B52F100B7EE3F83z2P0Q" TargetMode="External"/><Relationship Id="rId37" Type="http://schemas.openxmlformats.org/officeDocument/2006/relationships/hyperlink" Target="consultantplus://offline/ref=85621206A4B6A9F281F2A91D6A921C99753F6BCBAEB420F7994AC9F72D30F78C1910B4EBE3F57136EBF5BF5F4558A12D829D3B166B52F100B7EE3F83z2P0Q" TargetMode="External"/><Relationship Id="rId40" Type="http://schemas.openxmlformats.org/officeDocument/2006/relationships/hyperlink" Target="consultantplus://offline/ref=85621206A4B6A9F281F2A91D6A921C99753F6BCBADB022FF9B4EC9F72D30F78C1910B4EBE3F57136EBF5BF5E4B58A12D829D3B166B52F100B7EE3F83z2P0Q" TargetMode="External"/><Relationship Id="rId45" Type="http://schemas.openxmlformats.org/officeDocument/2006/relationships/hyperlink" Target="consultantplus://offline/ref=85621206A4B6A9F281F2A91D6A921C99753F6BCBAEB420F7994AC9F72D30F78C1910B4EBE3F57136EBF5BE5E4B58A12D829D3B166B52F100B7EE3F83z2P0Q" TargetMode="External"/><Relationship Id="rId53" Type="http://schemas.openxmlformats.org/officeDocument/2006/relationships/hyperlink" Target="consultantplus://offline/ref=85621206A4B6A9F281F2A91D6A921C99753F6BCBAEB420F7994AC9F72D30F78C1910B4EBE3F57136EBF5BE5B4D58A12D829D3B166B52F100B7EE3F83z2P0Q" TargetMode="External"/><Relationship Id="rId58" Type="http://schemas.openxmlformats.org/officeDocument/2006/relationships/hyperlink" Target="consultantplus://offline/ref=85621206A4B6A9F281F2A91D6A921C99753F6BCBADB022FF9B4EC9F72D30F78C1910B4EBE3F57136EBF5BF594C58A12D829D3B166B52F100B7EE3F83z2P0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5621206A4B6A9F281F2A91D6A921C99753F6BCBAEB423F79D4FC9F72D30F78C1910B4EBE3F57136EBF4BC5D4958A12D829D3B166B52F100B7EE3F83z2P0Q" TargetMode="External"/><Relationship Id="rId23" Type="http://schemas.openxmlformats.org/officeDocument/2006/relationships/hyperlink" Target="consultantplus://offline/ref=85621206A4B6A9F281F2A91D6A921C99753F6BCBADBE22F39443C9F72D30F78C1910B4EBE3F57136EBF5BF5F4D58A12D829D3B166B52F100B7EE3F83z2P0Q" TargetMode="External"/><Relationship Id="rId28" Type="http://schemas.openxmlformats.org/officeDocument/2006/relationships/hyperlink" Target="consultantplus://offline/ref=85621206A4B6A9F281F2B7107CFE4B96713634C0A4B128A0C11FCFA07260F1D94B50EAB2A1B86237E3EBBD5E4Fz5P2Q" TargetMode="External"/><Relationship Id="rId36" Type="http://schemas.openxmlformats.org/officeDocument/2006/relationships/hyperlink" Target="consultantplus://offline/ref=85621206A4B6A9F281F2A91D6A921C99753F6BCBADB223F69B43C9F72D30F78C1910B4EBE3F57136EBF5BF5F4A58A12D829D3B166B52F100B7EE3F83z2P0Q" TargetMode="External"/><Relationship Id="rId49" Type="http://schemas.openxmlformats.org/officeDocument/2006/relationships/hyperlink" Target="consultantplus://offline/ref=85621206A4B6A9F281F2A91D6A921C99753F6BCBAEB420F7994AC9F72D30F78C1910B4EBE3F57136EBF5BE5C4E58A12D829D3B166B52F100B7EE3F83z2P0Q" TargetMode="External"/><Relationship Id="rId57" Type="http://schemas.openxmlformats.org/officeDocument/2006/relationships/hyperlink" Target="consultantplus://offline/ref=85621206A4B6A9F281F2A91D6A921C99753F6BCBAEB420F7994AC9F72D30F78C1910B4EBE3F57136EBF5BF5F4C58A12D829D3B166B52F100B7EE3F83z2P0Q" TargetMode="External"/><Relationship Id="rId61" Type="http://schemas.openxmlformats.org/officeDocument/2006/relationships/hyperlink" Target="consultantplus://offline/ref=85621206A4B6A9F281F2A91D6A921C99753F6BCBAEB420F7994AC9F72D30F78C1910B4EBE3F57136EBF5BF5F4C58A12D829D3B166B52F100B7EE3F83z2P0Q" TargetMode="External"/><Relationship Id="rId10" Type="http://schemas.openxmlformats.org/officeDocument/2006/relationships/hyperlink" Target="consultantplus://offline/ref=85621206A4B6A9F281F2A91D6A921C99753F6BCBAEB725FE9E43C9F72D30F78C1910B4EBE3F57136EBF5BF5E4858A12D829D3B166B52F100B7EE3F83z2P0Q" TargetMode="External"/><Relationship Id="rId19" Type="http://schemas.openxmlformats.org/officeDocument/2006/relationships/hyperlink" Target="consultantplus://offline/ref=85621206A4B6A9F281F2A91D6A921C99753F6BCBADB223F69B43C9F72D30F78C1910B4EBE3F57136EBF5BF5F4C58A12D829D3B166B52F100B7EE3F83z2P0Q" TargetMode="External"/><Relationship Id="rId31" Type="http://schemas.openxmlformats.org/officeDocument/2006/relationships/hyperlink" Target="consultantplus://offline/ref=85621206A4B6A9F281F2A91D6A921C99753F6BCBAEB420F7994AC9F72D30F78C1910B4EBE3F57136EBF5BF5F4E58A12D829D3B166B52F100B7EE3F83z2P0Q" TargetMode="External"/><Relationship Id="rId44" Type="http://schemas.openxmlformats.org/officeDocument/2006/relationships/hyperlink" Target="consultantplus://offline/ref=85621206A4B6A9F281F2A91D6A921C99753F6BCBAEB420F7994AC9F72D30F78C1910B4EBE3F57136EBF5BF5F4C58A12D829D3B166B52F100B7EE3F83z2P0Q" TargetMode="External"/><Relationship Id="rId52" Type="http://schemas.openxmlformats.org/officeDocument/2006/relationships/hyperlink" Target="consultantplus://offline/ref=85621206A4B6A9F281F2B7107CFE4B96703C3CC7A5B428A0C11FCFA07260F1D94B50EAB2A1B86237E3EBBD5E4Fz5P2Q" TargetMode="External"/><Relationship Id="rId60" Type="http://schemas.openxmlformats.org/officeDocument/2006/relationships/hyperlink" Target="consultantplus://offline/ref=85621206A4B6A9F281F2A91D6A921C99753F6BCBADB022FF9B4EC9F72D30F78C1910B4EBE3F57136EBF5BF594958A12D829D3B166B52F100B7EE3F83z2P0Q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621206A4B6A9F281F2A91D6A921C99753F6BCBADBE22F39443C9F72D30F78C1910B4EBE3F57136EBF5BF5E4858A12D829D3B166B52F100B7EE3F83z2P0Q" TargetMode="External"/><Relationship Id="rId14" Type="http://schemas.openxmlformats.org/officeDocument/2006/relationships/hyperlink" Target="consultantplus://offline/ref=85621206A4B6A9F281F2A91D6A921C99753F6BCBAEB423F79D4FC9F72D30F78C1910B4EBE3F57136EBF4BE5C4B58A12D829D3B166B52F100B7EE3F83z2P0Q" TargetMode="External"/><Relationship Id="rId22" Type="http://schemas.openxmlformats.org/officeDocument/2006/relationships/hyperlink" Target="consultantplus://offline/ref=85621206A4B6A9F281F2A91D6A921C99753F6BCBADB022FF9B4EC9F72D30F78C1910B4EBE3F57136EBF5BF5E4B58A12D829D3B166B52F100B7EE3F83z2P0Q" TargetMode="External"/><Relationship Id="rId27" Type="http://schemas.openxmlformats.org/officeDocument/2006/relationships/hyperlink" Target="consultantplus://offline/ref=85621206A4B6A9F281F2B7107CFE4B96703C3CC7AFB028A0C11FCFA07260F1D94B50EAB2A1B86237E3EBBD5E4Fz5P2Q" TargetMode="External"/><Relationship Id="rId30" Type="http://schemas.openxmlformats.org/officeDocument/2006/relationships/hyperlink" Target="consultantplus://offline/ref=85621206A4B6A9F281F2A91D6A921C99753F6BCBAEB423F79D4FC9F72D30F78C1910B4EBF1F5293AEAFCA15E454DF77CC4zCP9Q" TargetMode="External"/><Relationship Id="rId35" Type="http://schemas.openxmlformats.org/officeDocument/2006/relationships/hyperlink" Target="consultantplus://offline/ref=85621206A4B6A9F281F2A91D6A921C99753F6BCBAEB420F7994AC9F72D30F78C1910B4EBE3F57136EBF5BF5F4A58A12D829D3B166B52F100B7EE3F83z2P0Q" TargetMode="External"/><Relationship Id="rId43" Type="http://schemas.openxmlformats.org/officeDocument/2006/relationships/hyperlink" Target="consultantplus://offline/ref=85621206A4B6A9F281F2A91D6A921C99753F6BCBAEB420F7994AC9F72D30F78C1910B4EBE3F57136EBF5BF5F4C58A12D829D3B166B52F100B7EE3F83z2P0Q" TargetMode="External"/><Relationship Id="rId48" Type="http://schemas.openxmlformats.org/officeDocument/2006/relationships/hyperlink" Target="consultantplus://offline/ref=85621206A4B6A9F281F2B7107CFE4B96703C3CC1A8B628A0C11FCFA07260F1D95950B2BBA3BA2866AFA0B25F444DF574D8CA3615z6P3Q" TargetMode="External"/><Relationship Id="rId56" Type="http://schemas.openxmlformats.org/officeDocument/2006/relationships/hyperlink" Target="consultantplus://offline/ref=85621206A4B6A9F281F2A91D6A921C99753F6BCBADB022FF9B4EC9F72D30F78C1910B4EBE3F57136EBF5BF584858A12D829D3B166B52F100B7EE3F83z2P0Q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5621206A4B6A9F281F2A91D6A921C99753F6BCBADB022FF9B4EC9F72D30F78C1910B4EBE3F57136EBF5BF5E4858A12D829D3B166B52F100B7EE3F83z2P0Q" TargetMode="External"/><Relationship Id="rId51" Type="http://schemas.openxmlformats.org/officeDocument/2006/relationships/hyperlink" Target="consultantplus://offline/ref=85621206A4B6A9F281F2A91D6A921C99753F6BCBAEB420F7994AC9F72D30F78C1910B4EBE3F57136EBF5BE5D4F58A12D829D3B166B52F100B7EE3F83z2P0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5621206A4B6A9F281F2B7107CFE4B96703C3CC7AFB028A0C11FCFA07260F1D95950B2BEA0B07F36EBFEEB0F0906F87DCFD6361F7C4EF10AzAP8Q" TargetMode="External"/><Relationship Id="rId17" Type="http://schemas.openxmlformats.org/officeDocument/2006/relationships/hyperlink" Target="consultantplus://offline/ref=85621206A4B6A9F281F2A91D6A921C99753F6BCBADB223F69B43C9F72D30F78C1910B4EBE3F57136EBF5BF5E4458A12D829D3B166B52F100B7EE3F83z2P0Q" TargetMode="External"/><Relationship Id="rId25" Type="http://schemas.openxmlformats.org/officeDocument/2006/relationships/hyperlink" Target="consultantplus://offline/ref=85621206A4B6A9F281F2A91D6A921C99753F6BCBAEB420F7994AC9F72D30F78C1910B4EBE3F57136EBF5BF5F4D58A12D829D3B166B52F100B7EE3F83z2P0Q" TargetMode="External"/><Relationship Id="rId33" Type="http://schemas.openxmlformats.org/officeDocument/2006/relationships/hyperlink" Target="consultantplus://offline/ref=85621206A4B6A9F281F2A91D6A921C99753F6BCBAEB420F7994AC9F72D30F78C1910B4EBE3F57136EBF5BF5F4C58A12D829D3B166B52F100B7EE3F83z2P0Q" TargetMode="External"/><Relationship Id="rId38" Type="http://schemas.openxmlformats.org/officeDocument/2006/relationships/hyperlink" Target="consultantplus://offline/ref=85621206A4B6A9F281F2B7107CFE4B96703C36C3AFBE28A0C11FCFA07260F1D95950B2BEA0B07431ECFEEB0F0906F87DCFD6361F7C4EF10AzAP8Q" TargetMode="External"/><Relationship Id="rId46" Type="http://schemas.openxmlformats.org/officeDocument/2006/relationships/hyperlink" Target="consultantplus://offline/ref=85621206A4B6A9F281F2A91D6A921C99753F6BCBAEB420F7994AC9F72D30F78C1910B4EBE3F57136EBF5BE5E4A58A12D829D3B166B52F100B7EE3F83z2P0Q" TargetMode="External"/><Relationship Id="rId59" Type="http://schemas.openxmlformats.org/officeDocument/2006/relationships/hyperlink" Target="consultantplus://offline/ref=85621206A4B6A9F281F2A91D6A921C99753F6BCBAEB420F7994AC9F72D30F78C1910B4EBE3F57136EBF5BF5F4C58A12D829D3B166B52F100B7EE3F83z2P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8856</Words>
  <Characters>50481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Гришко Людмила Викторовна</dc:creator>
  <cp:lastModifiedBy>Гришко Людмила Викторовна</cp:lastModifiedBy>
  <cp:revision>1</cp:revision>
  <dcterms:created xsi:type="dcterms:W3CDTF">2021-08-19T16:15:00Z</dcterms:created>
  <dcterms:modified xsi:type="dcterms:W3CDTF">2021-08-19T16:16:00Z</dcterms:modified>
</cp:coreProperties>
</file>