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25" w:rsidRDefault="00673025" w:rsidP="006730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73025">
        <w:rPr>
          <w:rFonts w:ascii="Times New Roman" w:hAnsi="Times New Roman" w:cs="Times New Roman"/>
        </w:rPr>
        <w:t>кружной конкурс «Семья – основа государства»</w:t>
      </w:r>
    </w:p>
    <w:p w:rsidR="00673025" w:rsidRDefault="00673025" w:rsidP="00673025">
      <w:pPr>
        <w:ind w:firstLine="708"/>
        <w:jc w:val="both"/>
        <w:rPr>
          <w:rFonts w:ascii="Times New Roman" w:hAnsi="Times New Roman" w:cs="Times New Roman"/>
        </w:rPr>
      </w:pPr>
    </w:p>
    <w:p w:rsidR="00673025" w:rsidRDefault="00673025" w:rsidP="00673025">
      <w:pPr>
        <w:ind w:firstLine="708"/>
        <w:jc w:val="both"/>
        <w:rPr>
          <w:rFonts w:ascii="Times New Roman" w:hAnsi="Times New Roman" w:cs="Times New Roman"/>
        </w:rPr>
      </w:pPr>
      <w:r w:rsidRPr="00673025">
        <w:rPr>
          <w:rFonts w:ascii="Times New Roman" w:hAnsi="Times New Roman" w:cs="Times New Roman"/>
        </w:rPr>
        <w:t>В</w:t>
      </w:r>
      <w:r w:rsidRPr="00673025">
        <w:rPr>
          <w:rFonts w:ascii="Times New Roman" w:hAnsi="Times New Roman" w:cs="Times New Roman"/>
        </w:rPr>
        <w:t xml:space="preserve"> целях укрепления и развития института семьи, формирования в обществе ценностей семьи, ребенка, ответственного </w:t>
      </w:r>
      <w:proofErr w:type="spellStart"/>
      <w:r w:rsidRPr="00673025">
        <w:rPr>
          <w:rFonts w:ascii="Times New Roman" w:hAnsi="Times New Roman" w:cs="Times New Roman"/>
        </w:rPr>
        <w:t>родительства</w:t>
      </w:r>
      <w:proofErr w:type="spellEnd"/>
      <w:r w:rsidRPr="00673025">
        <w:rPr>
          <w:rFonts w:ascii="Times New Roman" w:hAnsi="Times New Roman" w:cs="Times New Roman"/>
        </w:rPr>
        <w:t xml:space="preserve">, выявления и общественного признания социально успешных и активных семей Департамент социального развития Ханты-Мансийского автономного округа – Югры проводит окружной конкурс «Семья – основа государства» в 2019 году. </w:t>
      </w:r>
    </w:p>
    <w:p w:rsidR="00673025" w:rsidRDefault="00673025" w:rsidP="00673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Конкурса</w:t>
      </w:r>
      <w:r w:rsidRPr="00673025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01 марта по 30 апреля 2019 года.</w:t>
      </w:r>
      <w:bookmarkStart w:id="0" w:name="_GoBack"/>
      <w:bookmarkEnd w:id="0"/>
      <w:r w:rsidRPr="00673025">
        <w:rPr>
          <w:rFonts w:ascii="Times New Roman" w:hAnsi="Times New Roman" w:cs="Times New Roman"/>
        </w:rPr>
        <w:t xml:space="preserve"> </w:t>
      </w:r>
    </w:p>
    <w:p w:rsidR="00B364EA" w:rsidRPr="00673025" w:rsidRDefault="00673025" w:rsidP="00673025">
      <w:pPr>
        <w:jc w:val="both"/>
        <w:rPr>
          <w:rFonts w:ascii="Times New Roman" w:hAnsi="Times New Roman" w:cs="Times New Roman"/>
        </w:rPr>
      </w:pPr>
      <w:r w:rsidRPr="00673025">
        <w:rPr>
          <w:rFonts w:ascii="Times New Roman" w:hAnsi="Times New Roman" w:cs="Times New Roman"/>
        </w:rPr>
        <w:t>С 1 марта по 22 марта 2019 года начинается 1 этап конкурса</w:t>
      </w:r>
    </w:p>
    <w:sectPr w:rsidR="00B364EA" w:rsidRPr="0067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25"/>
    <w:rsid w:val="00077825"/>
    <w:rsid w:val="00673025"/>
    <w:rsid w:val="0093710B"/>
    <w:rsid w:val="00B364EA"/>
    <w:rsid w:val="00E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Людмила Викторовна</dc:creator>
  <cp:lastModifiedBy>Гришко Людмила Викторовна</cp:lastModifiedBy>
  <cp:revision>1</cp:revision>
  <dcterms:created xsi:type="dcterms:W3CDTF">2019-03-26T06:11:00Z</dcterms:created>
  <dcterms:modified xsi:type="dcterms:W3CDTF">2019-03-26T06:14:00Z</dcterms:modified>
</cp:coreProperties>
</file>