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37" w:rsidRPr="00617637" w:rsidRDefault="00617637" w:rsidP="0061763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17637">
        <w:rPr>
          <w:rFonts w:ascii="Arial" w:eastAsia="Times New Roman" w:hAnsi="Arial" w:cs="Arial"/>
          <w:sz w:val="21"/>
          <w:szCs w:val="21"/>
          <w:lang w:eastAsia="ru-RU"/>
        </w:rPr>
        <w:t>Указ Президента РФ от 29 мая 2017 г. N 240</w:t>
      </w:r>
      <w:r w:rsidRPr="00617637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"Об объявлении в Российской Федерации Десятилетия детства" </w:t>
      </w:r>
    </w:p>
    <w:p w:rsidR="00617637" w:rsidRPr="00617637" w:rsidRDefault="00617637" w:rsidP="0061763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17637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617637" w:rsidRPr="00617637" w:rsidRDefault="00617637" w:rsidP="00617637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17637">
        <w:rPr>
          <w:rFonts w:ascii="Arial" w:eastAsia="Times New Roman" w:hAnsi="Arial" w:cs="Arial"/>
          <w:sz w:val="21"/>
          <w:szCs w:val="21"/>
          <w:lang w:eastAsia="ru-RU"/>
        </w:rPr>
        <w:t xml:space="preserve">В </w:t>
      </w:r>
      <w:proofErr w:type="gramStart"/>
      <w:r w:rsidRPr="00617637">
        <w:rPr>
          <w:rFonts w:ascii="Arial" w:eastAsia="Times New Roman" w:hAnsi="Arial" w:cs="Arial"/>
          <w:sz w:val="21"/>
          <w:szCs w:val="21"/>
          <w:lang w:eastAsia="ru-RU"/>
        </w:rPr>
        <w:t>целях</w:t>
      </w:r>
      <w:proofErr w:type="gramEnd"/>
      <w:r w:rsidRPr="00617637">
        <w:rPr>
          <w:rFonts w:ascii="Arial" w:eastAsia="Times New Roman" w:hAnsi="Arial" w:cs="Arial"/>
          <w:sz w:val="21"/>
          <w:szCs w:val="21"/>
          <w:lang w:eastAsia="ru-RU"/>
        </w:rPr>
        <w:t xml:space="preserve"> совершенствования государственной политики в сфере защиты детства, учитывая результаты, достигнутые в ходе реализации Национальной стратегии  действий в интересах детей на 2012-2017 годы, постановляю: </w:t>
      </w:r>
    </w:p>
    <w:p w:rsidR="00FB13EE" w:rsidRPr="004B038A" w:rsidRDefault="00617637" w:rsidP="00617637">
      <w:r w:rsidRPr="004B038A">
        <w:rPr>
          <w:rFonts w:ascii="Arial" w:eastAsia="Times New Roman" w:hAnsi="Arial" w:cs="Arial"/>
          <w:sz w:val="21"/>
          <w:szCs w:val="21"/>
          <w:lang w:eastAsia="ru-RU"/>
        </w:rPr>
        <w:t xml:space="preserve">1. Объявить 2018-2027 годы в Российской Федерации Десятилетием детства. </w:t>
      </w:r>
      <w:r w:rsidRPr="004B038A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B038A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2. Правительству Российской Федерации в 3-месячный срок утвердить план основных мероприятий до 2020 года, проводимых в рамках Десятилетия детства. </w:t>
      </w:r>
      <w:r w:rsidRPr="004B038A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B038A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3. Настоящий Указ вступает в силу со дня его подписания. </w:t>
      </w:r>
      <w:r w:rsidRPr="004B038A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B038A">
        <w:rPr>
          <w:rFonts w:ascii="Arial" w:eastAsia="Times New Roman" w:hAnsi="Arial" w:cs="Arial"/>
          <w:sz w:val="21"/>
          <w:szCs w:val="21"/>
          <w:lang w:eastAsia="ru-RU"/>
        </w:rPr>
        <w:br/>
        <w:t>Президент Российской Федерации                                  </w:t>
      </w:r>
      <w:bookmarkStart w:id="0" w:name="_GoBack"/>
      <w:bookmarkEnd w:id="0"/>
      <w:r w:rsidRPr="004B038A">
        <w:rPr>
          <w:rFonts w:ascii="Arial" w:eastAsia="Times New Roman" w:hAnsi="Arial" w:cs="Arial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 </w:t>
      </w:r>
      <w:proofErr w:type="spellStart"/>
      <w:r w:rsidRPr="004B038A">
        <w:rPr>
          <w:rFonts w:ascii="Arial" w:eastAsia="Times New Roman" w:hAnsi="Arial" w:cs="Arial"/>
          <w:sz w:val="21"/>
          <w:szCs w:val="21"/>
          <w:lang w:eastAsia="ru-RU"/>
        </w:rPr>
        <w:t>В.В.Путин</w:t>
      </w:r>
      <w:proofErr w:type="spellEnd"/>
    </w:p>
    <w:sectPr w:rsidR="00FB13EE" w:rsidRPr="004B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37"/>
    <w:rsid w:val="004B038A"/>
    <w:rsid w:val="00617637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6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Шулдикова Е.А.</dc:creator>
  <cp:lastModifiedBy>Шулдикова Е.А.</cp:lastModifiedBy>
  <cp:revision>2</cp:revision>
  <dcterms:created xsi:type="dcterms:W3CDTF">2018-01-19T07:03:00Z</dcterms:created>
  <dcterms:modified xsi:type="dcterms:W3CDTF">2018-01-19T07:04:00Z</dcterms:modified>
</cp:coreProperties>
</file>